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p w14:paraId="08438EEE" w14:textId="77777777" w:rsidR="00754C4A" w:rsidRDefault="00754C4A" w:rsidP="00754C4A">
      <w:pPr>
        <w:rPr>
          <w:rFonts w:ascii="Cambria" w:hAnsi="Cambria"/>
          <w:b/>
          <w:bCs/>
          <w:sz w:val="32"/>
          <w:szCs w:val="32"/>
        </w:rPr>
      </w:pPr>
      <w:r>
        <w:rPr>
          <w:rFonts w:ascii="Cambria" w:hAnsi="Cambria"/>
          <w:b/>
          <w:bCs/>
          <w:sz w:val="32"/>
          <w:szCs w:val="32"/>
        </w:rPr>
        <w:t xml:space="preserve">               </w:t>
      </w:r>
    </w:p>
    <w:p w14:paraId="37B5C6C1" w14:textId="106337F6" w:rsidR="00F25ADC" w:rsidRDefault="00D85DAA" w:rsidP="00754C4A">
      <w:pPr>
        <w:rPr>
          <w:rFonts w:ascii="Cambria" w:hAnsi="Cambria"/>
          <w:b/>
          <w:bCs/>
          <w:sz w:val="32"/>
          <w:szCs w:val="32"/>
        </w:rPr>
      </w:pPr>
      <w:r>
        <w:rPr>
          <w:rFonts w:ascii="Cambria" w:hAnsi="Cambria"/>
          <w:b/>
          <w:bCs/>
          <w:sz w:val="32"/>
          <w:szCs w:val="32"/>
        </w:rPr>
        <w:t xml:space="preserve">                           </w:t>
      </w:r>
      <w:r w:rsidR="00754C4A">
        <w:rPr>
          <w:rFonts w:ascii="Cambria" w:hAnsi="Cambria"/>
          <w:b/>
          <w:bCs/>
          <w:sz w:val="32"/>
          <w:szCs w:val="32"/>
        </w:rPr>
        <w:t xml:space="preserve"> </w:t>
      </w:r>
      <w:r w:rsidR="00665350" w:rsidRPr="00665350">
        <w:rPr>
          <w:rFonts w:ascii="Cambria" w:hAnsi="Cambria"/>
          <w:b/>
          <w:bCs/>
          <w:sz w:val="32"/>
          <w:szCs w:val="32"/>
        </w:rPr>
        <w:t xml:space="preserve">Téma: Včelí medvídci  </w:t>
      </w:r>
      <w:r w:rsidR="00665350">
        <w:rPr>
          <w:rFonts w:ascii="Cambria" w:hAnsi="Cambria"/>
          <w:b/>
          <w:bCs/>
          <w:sz w:val="32"/>
          <w:szCs w:val="32"/>
        </w:rPr>
        <w:t xml:space="preserve"> </w:t>
      </w:r>
      <w:r w:rsidR="00665350" w:rsidRPr="00665350">
        <w:rPr>
          <w:rFonts w:ascii="Cambria" w:hAnsi="Cambria"/>
          <w:b/>
          <w:bCs/>
          <w:sz w:val="32"/>
          <w:szCs w:val="32"/>
        </w:rPr>
        <w:t>6.4 – 9.4.2021</w:t>
      </w:r>
    </w:p>
    <w:p w14:paraId="17BB40FE" w14:textId="1329F25B" w:rsidR="00056C4C" w:rsidRDefault="00056C4C" w:rsidP="00754C4A">
      <w:pPr>
        <w:rPr>
          <w:rFonts w:ascii="Cambria" w:hAnsi="Cambria"/>
          <w:sz w:val="24"/>
          <w:szCs w:val="24"/>
        </w:rPr>
      </w:pPr>
      <w:r w:rsidRPr="00056C4C">
        <w:rPr>
          <w:rFonts w:ascii="Cambria" w:hAnsi="Cambria"/>
          <w:b/>
          <w:bCs/>
          <w:sz w:val="24"/>
          <w:szCs w:val="24"/>
        </w:rPr>
        <w:t xml:space="preserve">Vzdělávací </w:t>
      </w:r>
      <w:proofErr w:type="gramStart"/>
      <w:r w:rsidRPr="00056C4C">
        <w:rPr>
          <w:rFonts w:ascii="Cambria" w:hAnsi="Cambria"/>
          <w:b/>
          <w:bCs/>
          <w:sz w:val="24"/>
          <w:szCs w:val="24"/>
        </w:rPr>
        <w:t>cíl:</w:t>
      </w:r>
      <w:r w:rsidRPr="00056C4C">
        <w:rPr>
          <w:rFonts w:ascii="Cambria" w:hAnsi="Cambria"/>
          <w:sz w:val="24"/>
          <w:szCs w:val="24"/>
        </w:rPr>
        <w:t xml:space="preserve"> </w:t>
      </w:r>
      <w:r w:rsidR="003230AB">
        <w:rPr>
          <w:rFonts w:ascii="Cambria" w:hAnsi="Cambria"/>
          <w:sz w:val="24"/>
          <w:szCs w:val="24"/>
        </w:rPr>
        <w:t xml:space="preserve"> Získat</w:t>
      </w:r>
      <w:proofErr w:type="gramEnd"/>
      <w:r w:rsidR="003230AB">
        <w:rPr>
          <w:rFonts w:ascii="Cambria" w:hAnsi="Cambria"/>
          <w:sz w:val="24"/>
          <w:szCs w:val="24"/>
        </w:rPr>
        <w:t xml:space="preserve"> povědomí </w:t>
      </w:r>
      <w:r w:rsidRPr="00056C4C">
        <w:rPr>
          <w:rFonts w:ascii="Cambria" w:hAnsi="Cambria"/>
          <w:sz w:val="24"/>
          <w:szCs w:val="24"/>
        </w:rPr>
        <w:t>o významu včel, o včelách a včelařství</w:t>
      </w:r>
    </w:p>
    <w:p w14:paraId="5617DE0C" w14:textId="40B07CEC" w:rsidR="00056C4C" w:rsidRPr="003230AB" w:rsidRDefault="00056C4C" w:rsidP="00754C4A">
      <w:pPr>
        <w:pStyle w:val="Odstavecseseznamem"/>
        <w:numPr>
          <w:ilvl w:val="0"/>
          <w:numId w:val="4"/>
        </w:numPr>
        <w:rPr>
          <w:rFonts w:ascii="Cambria" w:hAnsi="Cambria"/>
        </w:rPr>
      </w:pPr>
      <w:r w:rsidRPr="003230AB">
        <w:rPr>
          <w:rFonts w:ascii="Cambria" w:eastAsia="SimSun" w:hAnsi="Cambria"/>
        </w:rPr>
        <w:t>zaměřovat se na to, co je z poznávacího hlediska důležité – rozpoznat odlišnosti v detailech (např. vyhledat a doplnit chybějící část obrázku, jednotlivé části složit v celek, nalézt cestu v</w:t>
      </w:r>
      <w:r w:rsidR="003230AB">
        <w:rPr>
          <w:rFonts w:ascii="Cambria" w:eastAsia="SimSun" w:hAnsi="Cambria"/>
        </w:rPr>
        <w:t> </w:t>
      </w:r>
      <w:r w:rsidRPr="003230AB">
        <w:rPr>
          <w:rFonts w:ascii="Cambria" w:eastAsia="SimSun" w:hAnsi="Cambria"/>
        </w:rPr>
        <w:t>labyrintu</w:t>
      </w:r>
    </w:p>
    <w:p w14:paraId="18935AD1" w14:textId="77777777" w:rsidR="003230AB" w:rsidRPr="003230AB" w:rsidRDefault="003230AB" w:rsidP="00754C4A">
      <w:pPr>
        <w:pStyle w:val="Odstavecseseznamem"/>
        <w:rPr>
          <w:rFonts w:ascii="Cambria" w:hAnsi="Cambria"/>
        </w:rPr>
      </w:pPr>
    </w:p>
    <w:p w14:paraId="341F3200" w14:textId="090C9AC6" w:rsidR="00665350" w:rsidRDefault="00665350" w:rsidP="00754C4A">
      <w:pPr>
        <w:rPr>
          <w:rFonts w:ascii="Cambria" w:hAnsi="Cambria"/>
          <w:b/>
          <w:bCs/>
          <w:sz w:val="24"/>
          <w:szCs w:val="24"/>
        </w:rPr>
      </w:pPr>
      <w:r w:rsidRPr="00665350">
        <w:rPr>
          <w:rFonts w:ascii="Cambria" w:hAnsi="Cambria"/>
          <w:b/>
          <w:bCs/>
          <w:sz w:val="24"/>
          <w:szCs w:val="24"/>
        </w:rPr>
        <w:t xml:space="preserve">Motivační </w:t>
      </w:r>
      <w:proofErr w:type="gramStart"/>
      <w:r w:rsidRPr="00665350">
        <w:rPr>
          <w:rFonts w:ascii="Cambria" w:hAnsi="Cambria"/>
          <w:b/>
          <w:bCs/>
          <w:sz w:val="24"/>
          <w:szCs w:val="24"/>
        </w:rPr>
        <w:t>příběh :</w:t>
      </w:r>
      <w:proofErr w:type="gramEnd"/>
      <w:r w:rsidRPr="00665350">
        <w:rPr>
          <w:rFonts w:ascii="Cambria" w:hAnsi="Cambria"/>
          <w:b/>
          <w:bCs/>
          <w:sz w:val="24"/>
          <w:szCs w:val="24"/>
        </w:rPr>
        <w:t xml:space="preserve">  </w:t>
      </w:r>
      <w:r>
        <w:rPr>
          <w:rFonts w:ascii="Cambria" w:hAnsi="Cambria"/>
          <w:b/>
          <w:bCs/>
          <w:sz w:val="24"/>
          <w:szCs w:val="24"/>
        </w:rPr>
        <w:t>Příběhy včelích medvídků</w:t>
      </w:r>
    </w:p>
    <w:p w14:paraId="439A5E5E" w14:textId="0D9090DD" w:rsidR="00A27F5A" w:rsidRDefault="005D41B4" w:rsidP="00754C4A">
      <w:pPr>
        <w:rPr>
          <w:rFonts w:ascii="Cambria" w:hAnsi="Cambria"/>
          <w:b/>
          <w:bCs/>
          <w:sz w:val="24"/>
          <w:szCs w:val="24"/>
        </w:rPr>
      </w:pPr>
      <w:hyperlink r:id="rId7" w:history="1">
        <w:r w:rsidR="005F65D2" w:rsidRPr="000517FD">
          <w:rPr>
            <w:rStyle w:val="Hypertextovodkaz"/>
            <w:rFonts w:ascii="Cambria" w:hAnsi="Cambria"/>
            <w:b/>
            <w:bCs/>
            <w:sz w:val="24"/>
            <w:szCs w:val="24"/>
          </w:rPr>
          <w:t>https://www.youtube.com/watch?v=jFkYCtV3z_w</w:t>
        </w:r>
      </w:hyperlink>
    </w:p>
    <w:p w14:paraId="1884F9BA" w14:textId="4AD34803" w:rsidR="005F65D2" w:rsidRDefault="005D41B4" w:rsidP="00754C4A">
      <w:pPr>
        <w:rPr>
          <w:rFonts w:ascii="Cambria" w:hAnsi="Cambria"/>
          <w:b/>
          <w:bCs/>
          <w:sz w:val="24"/>
          <w:szCs w:val="24"/>
        </w:rPr>
      </w:pPr>
      <w:hyperlink r:id="rId8" w:history="1">
        <w:r w:rsidR="005F65D2" w:rsidRPr="000517FD">
          <w:rPr>
            <w:rStyle w:val="Hypertextovodkaz"/>
            <w:rFonts w:ascii="Cambria" w:hAnsi="Cambria"/>
            <w:b/>
            <w:bCs/>
            <w:sz w:val="24"/>
            <w:szCs w:val="24"/>
          </w:rPr>
          <w:t>https://www.audiolibrix.com/cs/Directory/Book/1499/Audiokniha-Vceli-medvidci-Pribehy-vcelich-medvidku-Eva-Koslerova</w:t>
        </w:r>
      </w:hyperlink>
    </w:p>
    <w:p w14:paraId="267E8245" w14:textId="186BAFF1" w:rsidR="00A43BE8" w:rsidRDefault="00A43BE8" w:rsidP="00754C4A">
      <w:pPr>
        <w:rPr>
          <w:rFonts w:ascii="Cambria" w:hAnsi="Cambria"/>
          <w:b/>
          <w:bCs/>
          <w:sz w:val="24"/>
          <w:szCs w:val="24"/>
        </w:rPr>
      </w:pPr>
      <w:r>
        <w:rPr>
          <w:rFonts w:ascii="Cambria" w:hAnsi="Cambria"/>
          <w:b/>
          <w:bCs/>
          <w:sz w:val="24"/>
          <w:szCs w:val="24"/>
        </w:rPr>
        <w:t>Zazpívejte si písničku:</w:t>
      </w:r>
    </w:p>
    <w:p w14:paraId="76496107" w14:textId="6D85B5E4" w:rsidR="00A43BE8" w:rsidRDefault="00A43BE8" w:rsidP="00754C4A">
      <w:pPr>
        <w:rPr>
          <w:rFonts w:ascii="Cambria" w:hAnsi="Cambria"/>
          <w:b/>
          <w:bCs/>
          <w:sz w:val="24"/>
          <w:szCs w:val="24"/>
        </w:rPr>
      </w:pPr>
      <w:r>
        <w:rPr>
          <w:rFonts w:ascii="Cambria" w:hAnsi="Cambria"/>
          <w:b/>
          <w:bCs/>
          <w:noProof/>
          <w:sz w:val="24"/>
          <w:szCs w:val="24"/>
        </w:rPr>
        <w:drawing>
          <wp:inline distT="0" distB="0" distL="0" distR="0" wp14:anchorId="3D9FDF71" wp14:editId="30D65C61">
            <wp:extent cx="5722620" cy="5317968"/>
            <wp:effectExtent l="0" t="0" r="0" b="0"/>
            <wp:docPr id="18" name="Obrázek 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tůl&#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737228" cy="5331543"/>
                    </a:xfrm>
                    <a:prstGeom prst="rect">
                      <a:avLst/>
                    </a:prstGeom>
                  </pic:spPr>
                </pic:pic>
              </a:graphicData>
            </a:graphic>
          </wp:inline>
        </w:drawing>
      </w:r>
    </w:p>
    <w:p w14:paraId="5826627A" w14:textId="5F6B6848" w:rsidR="00627909" w:rsidRDefault="00627909" w:rsidP="00754C4A">
      <w:pPr>
        <w:rPr>
          <w:rFonts w:ascii="Cambria" w:hAnsi="Cambria"/>
          <w:b/>
          <w:bCs/>
          <w:sz w:val="24"/>
          <w:szCs w:val="24"/>
        </w:rPr>
      </w:pPr>
      <w:r>
        <w:rPr>
          <w:rFonts w:ascii="Cambria" w:hAnsi="Cambria"/>
          <w:b/>
          <w:bCs/>
          <w:sz w:val="24"/>
          <w:szCs w:val="24"/>
        </w:rPr>
        <w:t>Jakou jinou pohádku znáš o včelce? Která je ta nejznámější? Který medvídek má rád na de vše med? Můžete si tento týden ze sebe udělat včelku, jak by to vypadalo? Jaké barvy trička a kalhot bys potřeboval?</w:t>
      </w:r>
    </w:p>
    <w:p w14:paraId="7D74761F" w14:textId="77777777" w:rsidR="00D85DAA" w:rsidRDefault="00D85DAA" w:rsidP="00754C4A">
      <w:pPr>
        <w:rPr>
          <w:rFonts w:ascii="Cambria" w:hAnsi="Cambria"/>
          <w:b/>
          <w:bCs/>
          <w:sz w:val="24"/>
          <w:szCs w:val="24"/>
        </w:rPr>
      </w:pPr>
    </w:p>
    <w:p w14:paraId="035EF7BE" w14:textId="35FDE7C2" w:rsidR="00056C4C" w:rsidRDefault="00056C4C" w:rsidP="00754C4A">
      <w:pPr>
        <w:rPr>
          <w:rFonts w:ascii="Cambria" w:hAnsi="Cambria"/>
          <w:b/>
          <w:bCs/>
          <w:sz w:val="24"/>
          <w:szCs w:val="24"/>
        </w:rPr>
      </w:pPr>
      <w:r>
        <w:rPr>
          <w:rFonts w:ascii="Cambria" w:hAnsi="Cambria"/>
          <w:b/>
          <w:bCs/>
          <w:sz w:val="24"/>
          <w:szCs w:val="24"/>
        </w:rPr>
        <w:t xml:space="preserve">Přečtěte </w:t>
      </w:r>
      <w:r w:rsidR="00627909">
        <w:rPr>
          <w:rFonts w:ascii="Cambria" w:hAnsi="Cambria"/>
          <w:b/>
          <w:bCs/>
          <w:sz w:val="24"/>
          <w:szCs w:val="24"/>
        </w:rPr>
        <w:t xml:space="preserve">prosím </w:t>
      </w:r>
      <w:r>
        <w:rPr>
          <w:rFonts w:ascii="Cambria" w:hAnsi="Cambria"/>
          <w:b/>
          <w:bCs/>
          <w:sz w:val="24"/>
          <w:szCs w:val="24"/>
        </w:rPr>
        <w:t>dětem:</w:t>
      </w:r>
    </w:p>
    <w:p w14:paraId="66C3ED49" w14:textId="01F4AD0D" w:rsidR="00056C4C" w:rsidRDefault="00056C4C" w:rsidP="00754C4A">
      <w:pPr>
        <w:rPr>
          <w:rFonts w:ascii="Cambria" w:hAnsi="Cambria"/>
          <w:sz w:val="24"/>
          <w:szCs w:val="24"/>
        </w:rPr>
      </w:pPr>
      <w:r w:rsidRPr="00056C4C">
        <w:rPr>
          <w:rFonts w:ascii="Cambria" w:hAnsi="Cambria"/>
          <w:sz w:val="24"/>
          <w:szCs w:val="24"/>
        </w:rPr>
        <w:t>Ahoj připravil</w:t>
      </w:r>
      <w:r w:rsidR="003230AB">
        <w:rPr>
          <w:rFonts w:ascii="Cambria" w:hAnsi="Cambria"/>
          <w:sz w:val="24"/>
          <w:szCs w:val="24"/>
        </w:rPr>
        <w:t>a</w:t>
      </w:r>
      <w:r w:rsidRPr="00056C4C">
        <w:rPr>
          <w:rFonts w:ascii="Cambria" w:hAnsi="Cambria"/>
          <w:sz w:val="24"/>
          <w:szCs w:val="24"/>
        </w:rPr>
        <w:t xml:space="preserve"> js</w:t>
      </w:r>
      <w:r w:rsidR="003230AB">
        <w:rPr>
          <w:rFonts w:ascii="Cambria" w:hAnsi="Cambria"/>
          <w:sz w:val="24"/>
          <w:szCs w:val="24"/>
        </w:rPr>
        <w:t xml:space="preserve">em </w:t>
      </w:r>
      <w:r w:rsidRPr="00056C4C">
        <w:rPr>
          <w:rFonts w:ascii="Cambria" w:hAnsi="Cambria"/>
          <w:sz w:val="24"/>
          <w:szCs w:val="24"/>
        </w:rPr>
        <w:t xml:space="preserve">pro tebe povídání o včelách. Společně s maminkou nebo tatínkem si k tomu můžete uvařit čaj s medem, ať víš, jak chutná med. V knížce, encyklopedii nebo na internetu si můžete společně najít další informace o včelách. Až půjdete na procházku a nějakou včelku potkáš, už o ní budeš vědět spoustu věcí. Hezky se bav při čtení, úkolech, kreslení i bádání v přírodě. </w:t>
      </w:r>
    </w:p>
    <w:p w14:paraId="10BB73E2" w14:textId="77777777" w:rsidR="007B3DDA" w:rsidRPr="007B3DDA" w:rsidRDefault="007B3DDA" w:rsidP="00754C4A">
      <w:pPr>
        <w:rPr>
          <w:rFonts w:ascii="Cambria" w:hAnsi="Cambria"/>
          <w:sz w:val="24"/>
          <w:szCs w:val="24"/>
        </w:rPr>
      </w:pPr>
      <w:r w:rsidRPr="007B3DDA">
        <w:rPr>
          <w:rFonts w:ascii="Cambria" w:hAnsi="Cambria"/>
          <w:b/>
          <w:bCs/>
          <w:sz w:val="24"/>
          <w:szCs w:val="24"/>
        </w:rPr>
        <w:t xml:space="preserve">O VČELÁCH </w:t>
      </w:r>
    </w:p>
    <w:p w14:paraId="229F8532" w14:textId="02595A01" w:rsidR="007B3DDA" w:rsidRPr="007B3DDA" w:rsidRDefault="007B3DDA" w:rsidP="00754C4A">
      <w:pPr>
        <w:rPr>
          <w:rFonts w:ascii="Cambria" w:hAnsi="Cambria"/>
          <w:sz w:val="24"/>
          <w:szCs w:val="24"/>
        </w:rPr>
      </w:pPr>
      <w:r w:rsidRPr="007B3DDA">
        <w:rPr>
          <w:rFonts w:ascii="Cambria" w:hAnsi="Cambria"/>
          <w:sz w:val="24"/>
          <w:szCs w:val="24"/>
        </w:rPr>
        <w:t>Známe mnoho druhů včel, ale u nás je nejznámější včela medonosná. Včely medonosné žijí ve velkých včelstvech v hnízdě zvaném úl, který jim vyrobil člověk. Člověku, který se stará o včelstvo a úl, se říká včelař.</w:t>
      </w:r>
    </w:p>
    <w:p w14:paraId="3C0922C0" w14:textId="012DFA01" w:rsidR="00056C4C" w:rsidRDefault="00056C4C" w:rsidP="00754C4A">
      <w:pPr>
        <w:rPr>
          <w:rFonts w:ascii="Cambria" w:hAnsi="Cambria"/>
          <w:sz w:val="24"/>
          <w:szCs w:val="24"/>
        </w:rPr>
      </w:pPr>
      <w:r w:rsidRPr="003230AB">
        <w:rPr>
          <w:rFonts w:ascii="Cambria" w:hAnsi="Cambria"/>
          <w:b/>
          <w:bCs/>
          <w:sz w:val="24"/>
          <w:szCs w:val="24"/>
        </w:rPr>
        <w:t>Včelstvo je tvořeno třemi typy včel</w:t>
      </w:r>
      <w:r w:rsidRPr="00056C4C">
        <w:rPr>
          <w:rFonts w:ascii="Cambria" w:hAnsi="Cambria"/>
          <w:sz w:val="24"/>
          <w:szCs w:val="24"/>
        </w:rPr>
        <w:t>: dělnicemi, trubci a matkou – čili královnou. Každá dělnice vykonává přesně daný úkol: některé sbírají nektar a pyl z květů, jiné čistí nebo střeží úl, jiné se starají o vajíčka a mladé larvy. Trubci s prací v úlu nepomáhají, ani nemají žihadlo. Jedinou úlohou včelích samců – trubců je oplodnit matku. Matka je jediná včela, která klade vajíčka. Každý den jich naklade až 2000. Jak se „narodí“ včelí matka? Jedině z larvy, která je krmena pouze a výhradně mateří kašičkou.</w:t>
      </w:r>
    </w:p>
    <w:p w14:paraId="5BDC96B5" w14:textId="1596A5B9" w:rsidR="003230AB" w:rsidRDefault="003230AB" w:rsidP="00754C4A">
      <w:pPr>
        <w:rPr>
          <w:rFonts w:ascii="Cambria" w:hAnsi="Cambria"/>
          <w:sz w:val="24"/>
          <w:szCs w:val="24"/>
        </w:rPr>
      </w:pPr>
      <w:r w:rsidRPr="003230AB">
        <w:rPr>
          <w:rFonts w:ascii="Cambria" w:hAnsi="Cambria"/>
          <w:b/>
          <w:bCs/>
          <w:sz w:val="24"/>
          <w:szCs w:val="24"/>
        </w:rPr>
        <w:t xml:space="preserve">Jak vypadá včela? </w:t>
      </w:r>
      <w:r w:rsidRPr="003230AB">
        <w:rPr>
          <w:rFonts w:ascii="Cambria" w:hAnsi="Cambria"/>
          <w:sz w:val="24"/>
          <w:szCs w:val="24"/>
        </w:rPr>
        <w:t xml:space="preserve">Včela je hmyz a má tudíž tři páry nohou. Tělo včely je tvořeno ze tří částí: hlava, hruď a zadeček. Po stranách hlavy má obrovské oči, které jsou tvořeny z tisíců malinkatých očiček. Na vrcholu temene má ještě tři jednoduché oči. Včela dobře rozlišuje barvy, ale nevidí červenou. Má dlouhý sosáček, který jí slouží k pití nektaru z květů. Na hlavě má tykadla, která plní úlohu čichových a hmatových orgánů. Tykadla včelám slouží k dorozumívání uvnitř úlu. Včelky se také dorozumívají pomocí tónů, které vydávají svými křídly a také tancem. S jeho pomocí si </w:t>
      </w:r>
      <w:proofErr w:type="gramStart"/>
      <w:r w:rsidRPr="003230AB">
        <w:rPr>
          <w:rFonts w:ascii="Cambria" w:hAnsi="Cambria"/>
          <w:sz w:val="24"/>
          <w:szCs w:val="24"/>
        </w:rPr>
        <w:t>dokáží</w:t>
      </w:r>
      <w:proofErr w:type="gramEnd"/>
      <w:r w:rsidRPr="003230AB">
        <w:rPr>
          <w:rFonts w:ascii="Cambria" w:hAnsi="Cambria"/>
          <w:sz w:val="24"/>
          <w:szCs w:val="24"/>
        </w:rPr>
        <w:t xml:space="preserve"> říct, kde se nachází dobrá potrava. Na konci zadečku má včelka duté žihadlo, které má na konci háček, který znemožňuje po bodnutí jeho vytažení. Včela dělnice si tak po bodnutí vytrhne žihadlo z těla a následně umírá.</w:t>
      </w:r>
    </w:p>
    <w:p w14:paraId="4F60657A" w14:textId="63BDC327" w:rsidR="007B3DDA" w:rsidRPr="003230AB" w:rsidRDefault="007B3DDA" w:rsidP="00754C4A">
      <w:pPr>
        <w:rPr>
          <w:rFonts w:ascii="Cambria" w:hAnsi="Cambria"/>
          <w:sz w:val="24"/>
          <w:szCs w:val="24"/>
        </w:rPr>
      </w:pPr>
      <w:r w:rsidRPr="007B3DDA">
        <w:rPr>
          <w:rFonts w:ascii="Cambria" w:hAnsi="Cambria"/>
          <w:b/>
          <w:bCs/>
          <w:sz w:val="24"/>
          <w:szCs w:val="24"/>
        </w:rPr>
        <w:t>Lidé odpradávna věděli</w:t>
      </w:r>
      <w:r w:rsidRPr="007B3DDA">
        <w:rPr>
          <w:rFonts w:ascii="Cambria" w:hAnsi="Cambria"/>
          <w:sz w:val="24"/>
          <w:szCs w:val="24"/>
        </w:rPr>
        <w:t>, že jsou pro ně včely důležité, kvůli léčivé síle jejich produktů. Včelí med obsahuje mnoho antibakteriálních látek, které nás chrání před infekcí. Hlavní význam včel spočívá v jejich opylovací činnosti. Jen díky nim si můžeme každý rok pochutnávat na ovoci. Včely neopylují jen rostliny, ze kterých má člověk přímý užitek, ale také i planě rostoucí trávy, byliny, květiny, keře a stromy, na jejichž plodech je závislá celá řada dalších živočichů. Včel je potřeba si vážit a starat se o ně. Jejich vymření by znamenalo katastrofu, a to především pro člověka, protože na včelách závisí až tři čtvrtiny produkce potravin.</w:t>
      </w:r>
    </w:p>
    <w:p w14:paraId="1119E94B" w14:textId="77777777" w:rsidR="007B3DDA" w:rsidRPr="007B3DDA" w:rsidRDefault="007B3DDA" w:rsidP="00754C4A">
      <w:pPr>
        <w:rPr>
          <w:rFonts w:ascii="Cambria" w:hAnsi="Cambria"/>
          <w:b/>
          <w:bCs/>
          <w:sz w:val="24"/>
          <w:szCs w:val="24"/>
        </w:rPr>
      </w:pPr>
      <w:r w:rsidRPr="007B3DDA">
        <w:rPr>
          <w:rFonts w:ascii="Cambria" w:hAnsi="Cambria"/>
          <w:b/>
          <w:bCs/>
          <w:sz w:val="24"/>
          <w:szCs w:val="24"/>
        </w:rPr>
        <w:t xml:space="preserve">Malý kvíz </w:t>
      </w:r>
    </w:p>
    <w:p w14:paraId="2A179DAA"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 se jmenuje domeček, ve kterém včela bydlí? </w:t>
      </w:r>
    </w:p>
    <w:p w14:paraId="67085E2B"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 se říká člověku, který se o včely stará? </w:t>
      </w:r>
    </w:p>
    <w:p w14:paraId="4711888A"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 se včely spolu domluví? </w:t>
      </w:r>
    </w:p>
    <w:p w14:paraId="06AFE5B6"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Jakou barvu včely nevidí? </w:t>
      </w:r>
    </w:p>
    <w:p w14:paraId="250C26D9" w14:textId="7D5DE13C" w:rsidR="007B3DDA" w:rsidRPr="007B3DDA" w:rsidRDefault="007B3DDA" w:rsidP="00754C4A">
      <w:pPr>
        <w:spacing w:line="240" w:lineRule="auto"/>
        <w:rPr>
          <w:rFonts w:ascii="Cambria" w:hAnsi="Cambria"/>
          <w:sz w:val="24"/>
          <w:szCs w:val="24"/>
        </w:rPr>
      </w:pPr>
      <w:r w:rsidRPr="007B3DDA">
        <w:rPr>
          <w:rFonts w:ascii="Cambria" w:hAnsi="Cambria"/>
          <w:sz w:val="24"/>
          <w:szCs w:val="24"/>
        </w:rPr>
        <w:t>Kolik má včela nohou?</w:t>
      </w:r>
    </w:p>
    <w:p w14:paraId="5E3B215B"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Jaké typy včel žijí v úlu? Jsou tři… </w:t>
      </w:r>
    </w:p>
    <w:p w14:paraId="2711266F" w14:textId="792A127A"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Mají všechny včely žihadlo? </w:t>
      </w:r>
    </w:p>
    <w:p w14:paraId="003DF268"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Jaký ještě znáš hmyz podobný včele? </w:t>
      </w:r>
    </w:p>
    <w:p w14:paraId="2004CDB9"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lastRenderedPageBreak/>
        <w:t xml:space="preserve">Proč potřebujeme včely? </w:t>
      </w:r>
    </w:p>
    <w:p w14:paraId="7354FA83" w14:textId="77777777" w:rsidR="007B3DDA" w:rsidRPr="007B3DDA" w:rsidRDefault="007B3DDA" w:rsidP="00754C4A">
      <w:pPr>
        <w:spacing w:line="240" w:lineRule="auto"/>
        <w:rPr>
          <w:rFonts w:ascii="Cambria" w:hAnsi="Cambria"/>
          <w:sz w:val="24"/>
          <w:szCs w:val="24"/>
        </w:rPr>
      </w:pPr>
      <w:r w:rsidRPr="007B3DDA">
        <w:rPr>
          <w:rFonts w:ascii="Cambria" w:hAnsi="Cambria"/>
          <w:sz w:val="24"/>
          <w:szCs w:val="24"/>
        </w:rPr>
        <w:t xml:space="preserve">Jakou barvu má včela? </w:t>
      </w:r>
    </w:p>
    <w:p w14:paraId="0929701F" w14:textId="1E1B584C" w:rsidR="003230AB" w:rsidRPr="007B3DDA" w:rsidRDefault="007B3DDA" w:rsidP="00754C4A">
      <w:pPr>
        <w:spacing w:line="240" w:lineRule="auto"/>
        <w:rPr>
          <w:rFonts w:ascii="Cambria" w:hAnsi="Cambria"/>
          <w:sz w:val="24"/>
          <w:szCs w:val="24"/>
        </w:rPr>
      </w:pPr>
      <w:r w:rsidRPr="007B3DDA">
        <w:rPr>
          <w:rFonts w:ascii="Cambria" w:hAnsi="Cambria"/>
          <w:sz w:val="24"/>
          <w:szCs w:val="24"/>
        </w:rPr>
        <w:t>Zkusíš nakreslit včelu?</w:t>
      </w:r>
    </w:p>
    <w:p w14:paraId="5CE74A85" w14:textId="77777777" w:rsidR="003230AB" w:rsidRDefault="003230AB" w:rsidP="00754C4A">
      <w:pPr>
        <w:rPr>
          <w:rFonts w:ascii="Cambria" w:hAnsi="Cambria"/>
          <w:b/>
          <w:bCs/>
          <w:sz w:val="24"/>
          <w:szCs w:val="24"/>
        </w:rPr>
      </w:pPr>
    </w:p>
    <w:p w14:paraId="56392979" w14:textId="0C584C76" w:rsidR="00056C4C" w:rsidRDefault="00056C4C" w:rsidP="00754C4A">
      <w:pPr>
        <w:rPr>
          <w:rFonts w:ascii="Cambria" w:hAnsi="Cambria"/>
          <w:sz w:val="24"/>
          <w:szCs w:val="24"/>
        </w:rPr>
      </w:pPr>
      <w:r w:rsidRPr="00056C4C">
        <w:rPr>
          <w:rFonts w:ascii="Cambria" w:hAnsi="Cambria"/>
          <w:b/>
          <w:bCs/>
          <w:sz w:val="24"/>
          <w:szCs w:val="24"/>
        </w:rPr>
        <w:t>Vývojové stádium včelky</w:t>
      </w:r>
      <w:r w:rsidRPr="00056C4C">
        <w:rPr>
          <w:rFonts w:ascii="Cambria" w:hAnsi="Cambria"/>
          <w:sz w:val="24"/>
          <w:szCs w:val="24"/>
        </w:rPr>
        <w:t xml:space="preserve"> vypadá tak, že nejprve se asi čtvrtý den z vajíčka vylíhne larva. Tu dělnice krmí a po dalších pěti dnech ji v buňce zavíčkují voskovou pokličkou, která miminko chrání. Z larvy se nejprve stává </w:t>
      </w:r>
      <w:proofErr w:type="spellStart"/>
      <w:r w:rsidRPr="00056C4C">
        <w:rPr>
          <w:rFonts w:ascii="Cambria" w:hAnsi="Cambria"/>
          <w:sz w:val="24"/>
          <w:szCs w:val="24"/>
        </w:rPr>
        <w:t>předkukla</w:t>
      </w:r>
      <w:proofErr w:type="spellEnd"/>
      <w:r w:rsidRPr="00056C4C">
        <w:rPr>
          <w:rFonts w:ascii="Cambria" w:hAnsi="Cambria"/>
          <w:sz w:val="24"/>
          <w:szCs w:val="24"/>
        </w:rPr>
        <w:t xml:space="preserve">, potom </w:t>
      </w:r>
      <w:proofErr w:type="gramStart"/>
      <w:r w:rsidRPr="00056C4C">
        <w:rPr>
          <w:rFonts w:ascii="Cambria" w:hAnsi="Cambria"/>
          <w:sz w:val="24"/>
          <w:szCs w:val="24"/>
        </w:rPr>
        <w:t>kukla</w:t>
      </w:r>
      <w:proofErr w:type="gramEnd"/>
      <w:r w:rsidRPr="00056C4C">
        <w:rPr>
          <w:rFonts w:ascii="Cambria" w:hAnsi="Cambria"/>
          <w:sz w:val="24"/>
          <w:szCs w:val="24"/>
        </w:rPr>
        <w:t xml:space="preserve"> a nakonec dospělá včela. Celý vývoj včely od vajíčka po dospělce trvá asi 20 dní.</w:t>
      </w:r>
    </w:p>
    <w:p w14:paraId="3279FF9E" w14:textId="0D502572" w:rsidR="003230AB" w:rsidRDefault="003230AB" w:rsidP="00754C4A">
      <w:pPr>
        <w:rPr>
          <w:rFonts w:ascii="Cambria" w:hAnsi="Cambria"/>
          <w:sz w:val="24"/>
          <w:szCs w:val="24"/>
        </w:rPr>
      </w:pPr>
    </w:p>
    <w:p w14:paraId="7D809AAD" w14:textId="72D9160C" w:rsidR="003230AB" w:rsidRDefault="003230AB" w:rsidP="00754C4A">
      <w:pPr>
        <w:rPr>
          <w:rFonts w:ascii="Cambria" w:hAnsi="Cambria"/>
          <w:sz w:val="24"/>
          <w:szCs w:val="24"/>
        </w:rPr>
      </w:pPr>
      <w:r>
        <w:rPr>
          <w:rFonts w:ascii="Cambria" w:hAnsi="Cambria"/>
          <w:noProof/>
          <w:sz w:val="24"/>
          <w:szCs w:val="24"/>
        </w:rPr>
        <w:drawing>
          <wp:inline distT="0" distB="0" distL="0" distR="0" wp14:anchorId="35AF7DE2" wp14:editId="6667C7D5">
            <wp:extent cx="6278880" cy="2638425"/>
            <wp:effectExtent l="0" t="0" r="762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a:extLst>
                        <a:ext uri="{28A0092B-C50C-407E-A947-70E740481C1C}">
                          <a14:useLocalDpi xmlns:a14="http://schemas.microsoft.com/office/drawing/2010/main" val="0"/>
                        </a:ext>
                      </a:extLst>
                    </a:blip>
                    <a:stretch>
                      <a:fillRect/>
                    </a:stretch>
                  </pic:blipFill>
                  <pic:spPr>
                    <a:xfrm>
                      <a:off x="0" y="0"/>
                      <a:ext cx="6415984" cy="2696037"/>
                    </a:xfrm>
                    <a:prstGeom prst="rect">
                      <a:avLst/>
                    </a:prstGeom>
                  </pic:spPr>
                </pic:pic>
              </a:graphicData>
            </a:graphic>
          </wp:inline>
        </w:drawing>
      </w:r>
    </w:p>
    <w:p w14:paraId="4A82BF09" w14:textId="77777777" w:rsidR="00754C4A" w:rsidRDefault="00754C4A" w:rsidP="00754C4A">
      <w:pPr>
        <w:rPr>
          <w:rFonts w:ascii="Cambria" w:hAnsi="Cambria"/>
          <w:b/>
          <w:bCs/>
          <w:sz w:val="24"/>
          <w:szCs w:val="24"/>
        </w:rPr>
      </w:pPr>
    </w:p>
    <w:p w14:paraId="135DCBF3" w14:textId="77777777" w:rsidR="00D85DAA" w:rsidRDefault="00D85DAA" w:rsidP="00754C4A">
      <w:pPr>
        <w:rPr>
          <w:rFonts w:ascii="Cambria" w:hAnsi="Cambria"/>
          <w:b/>
          <w:bCs/>
          <w:sz w:val="24"/>
          <w:szCs w:val="24"/>
        </w:rPr>
      </w:pPr>
    </w:p>
    <w:p w14:paraId="0D2FB9B5" w14:textId="1065D411" w:rsidR="00A523F3" w:rsidRDefault="00A523F3" w:rsidP="00754C4A">
      <w:pPr>
        <w:pBdr>
          <w:bottom w:val="single" w:sz="6" w:space="1" w:color="auto"/>
        </w:pBdr>
        <w:rPr>
          <w:rFonts w:ascii="Cambria" w:hAnsi="Cambria"/>
          <w:b/>
          <w:bCs/>
          <w:sz w:val="24"/>
          <w:szCs w:val="24"/>
        </w:rPr>
      </w:pPr>
      <w:r w:rsidRPr="00A523F3">
        <w:rPr>
          <w:rFonts w:ascii="Cambria" w:hAnsi="Cambria"/>
          <w:b/>
          <w:bCs/>
          <w:sz w:val="24"/>
          <w:szCs w:val="24"/>
        </w:rPr>
        <w:t>Básnička k nácviku:</w:t>
      </w:r>
    </w:p>
    <w:p w14:paraId="5A56AA06" w14:textId="77777777" w:rsidR="00D85DAA" w:rsidRDefault="00D85DAA" w:rsidP="00754C4A">
      <w:pPr>
        <w:rPr>
          <w:rFonts w:ascii="Cambria" w:hAnsi="Cambria"/>
          <w:b/>
          <w:bCs/>
          <w:sz w:val="24"/>
          <w:szCs w:val="24"/>
        </w:rPr>
      </w:pPr>
    </w:p>
    <w:p w14:paraId="6D901191" w14:textId="2AA2B095" w:rsidR="00A523F3" w:rsidRPr="00A523F3" w:rsidRDefault="00A523F3" w:rsidP="00754C4A">
      <w:pPr>
        <w:rPr>
          <w:rFonts w:ascii="Cambria" w:hAnsi="Cambria"/>
          <w:b/>
          <w:bCs/>
          <w:sz w:val="24"/>
          <w:szCs w:val="24"/>
        </w:rPr>
      </w:pPr>
      <w:r w:rsidRPr="00A523F3">
        <w:rPr>
          <w:rFonts w:ascii="Cambria" w:hAnsi="Cambria"/>
          <w:b/>
          <w:bCs/>
          <w:sz w:val="24"/>
          <w:szCs w:val="24"/>
        </w:rPr>
        <w:t xml:space="preserve">O Včelce </w:t>
      </w:r>
      <w:r w:rsidR="00135DFE">
        <w:rPr>
          <w:rFonts w:ascii="Cambria" w:hAnsi="Cambria"/>
          <w:b/>
          <w:bCs/>
          <w:sz w:val="24"/>
          <w:szCs w:val="24"/>
        </w:rPr>
        <w:t xml:space="preserve">                                                                 </w:t>
      </w:r>
    </w:p>
    <w:p w14:paraId="4AFED944" w14:textId="77777777" w:rsidR="00A523F3" w:rsidRPr="00A523F3" w:rsidRDefault="00A523F3" w:rsidP="00754C4A">
      <w:pPr>
        <w:rPr>
          <w:rFonts w:ascii="Cambria" w:hAnsi="Cambria"/>
          <w:b/>
          <w:bCs/>
          <w:sz w:val="24"/>
          <w:szCs w:val="24"/>
        </w:rPr>
      </w:pPr>
      <w:r w:rsidRPr="00A523F3">
        <w:rPr>
          <w:rFonts w:ascii="Cambria" w:hAnsi="Cambria"/>
          <w:b/>
          <w:bCs/>
          <w:sz w:val="24"/>
          <w:szCs w:val="24"/>
        </w:rPr>
        <w:t>Ne aby tě napadlo,</w:t>
      </w:r>
    </w:p>
    <w:p w14:paraId="2DE1EDA1" w14:textId="77777777" w:rsidR="00A523F3" w:rsidRPr="00A523F3" w:rsidRDefault="00A523F3" w:rsidP="00754C4A">
      <w:pPr>
        <w:rPr>
          <w:rFonts w:ascii="Cambria" w:hAnsi="Cambria"/>
          <w:b/>
          <w:bCs/>
          <w:sz w:val="24"/>
          <w:szCs w:val="24"/>
        </w:rPr>
      </w:pPr>
      <w:r w:rsidRPr="00A523F3">
        <w:rPr>
          <w:rFonts w:ascii="Cambria" w:hAnsi="Cambria"/>
          <w:b/>
          <w:bCs/>
          <w:sz w:val="24"/>
          <w:szCs w:val="24"/>
        </w:rPr>
        <w:t>dát mi, včelko, žihadlo!</w:t>
      </w:r>
    </w:p>
    <w:p w14:paraId="4F6610DB" w14:textId="77777777" w:rsidR="00A523F3" w:rsidRPr="00A523F3" w:rsidRDefault="00A523F3" w:rsidP="00754C4A">
      <w:pPr>
        <w:rPr>
          <w:rFonts w:ascii="Cambria" w:hAnsi="Cambria"/>
          <w:b/>
          <w:bCs/>
          <w:sz w:val="24"/>
          <w:szCs w:val="24"/>
        </w:rPr>
      </w:pPr>
      <w:r w:rsidRPr="00A523F3">
        <w:rPr>
          <w:rFonts w:ascii="Cambria" w:hAnsi="Cambria"/>
          <w:b/>
          <w:bCs/>
          <w:sz w:val="24"/>
          <w:szCs w:val="24"/>
        </w:rPr>
        <w:t>Na louce, kde slunce svítí,</w:t>
      </w:r>
    </w:p>
    <w:p w14:paraId="19A17375" w14:textId="77777777" w:rsidR="00A523F3" w:rsidRPr="00A523F3" w:rsidRDefault="00A523F3" w:rsidP="00754C4A">
      <w:pPr>
        <w:rPr>
          <w:rFonts w:ascii="Cambria" w:hAnsi="Cambria"/>
          <w:b/>
          <w:bCs/>
          <w:sz w:val="24"/>
          <w:szCs w:val="24"/>
        </w:rPr>
      </w:pPr>
      <w:r w:rsidRPr="00A523F3">
        <w:rPr>
          <w:rFonts w:ascii="Cambria" w:hAnsi="Cambria"/>
          <w:b/>
          <w:bCs/>
          <w:sz w:val="24"/>
          <w:szCs w:val="24"/>
        </w:rPr>
        <w:t>je pro tebe spousta kvítí.</w:t>
      </w:r>
    </w:p>
    <w:p w14:paraId="61D7176F" w14:textId="77777777" w:rsidR="00A523F3" w:rsidRPr="00A523F3" w:rsidRDefault="00A523F3" w:rsidP="00754C4A">
      <w:pPr>
        <w:rPr>
          <w:rFonts w:ascii="Cambria" w:hAnsi="Cambria"/>
          <w:b/>
          <w:bCs/>
          <w:sz w:val="24"/>
          <w:szCs w:val="24"/>
        </w:rPr>
      </w:pPr>
      <w:r w:rsidRPr="00A523F3">
        <w:rPr>
          <w:rFonts w:ascii="Cambria" w:hAnsi="Cambria"/>
          <w:b/>
          <w:bCs/>
          <w:sz w:val="24"/>
          <w:szCs w:val="24"/>
        </w:rPr>
        <w:t>Sbíráš pyl a za to dík,</w:t>
      </w:r>
    </w:p>
    <w:p w14:paraId="34F61025" w14:textId="4ACCFE44" w:rsidR="00A523F3" w:rsidRDefault="00A523F3" w:rsidP="00754C4A">
      <w:pPr>
        <w:rPr>
          <w:rFonts w:ascii="Cambria" w:hAnsi="Cambria"/>
          <w:b/>
          <w:bCs/>
          <w:sz w:val="24"/>
          <w:szCs w:val="24"/>
        </w:rPr>
      </w:pPr>
      <w:r w:rsidRPr="00A523F3">
        <w:rPr>
          <w:rFonts w:ascii="Cambria" w:hAnsi="Cambria"/>
          <w:b/>
          <w:bCs/>
          <w:sz w:val="24"/>
          <w:szCs w:val="24"/>
        </w:rPr>
        <w:t xml:space="preserve">už se těším na </w:t>
      </w:r>
      <w:proofErr w:type="spellStart"/>
      <w:r w:rsidRPr="00A523F3">
        <w:rPr>
          <w:rFonts w:ascii="Cambria" w:hAnsi="Cambria"/>
          <w:b/>
          <w:bCs/>
          <w:sz w:val="24"/>
          <w:szCs w:val="24"/>
        </w:rPr>
        <w:t>medík</w:t>
      </w:r>
      <w:proofErr w:type="spellEnd"/>
      <w:r>
        <w:rPr>
          <w:rFonts w:ascii="Cambria" w:hAnsi="Cambria"/>
          <w:b/>
          <w:bCs/>
          <w:sz w:val="24"/>
          <w:szCs w:val="24"/>
        </w:rPr>
        <w:t>.</w:t>
      </w:r>
    </w:p>
    <w:p w14:paraId="3D9D5780" w14:textId="77777777" w:rsidR="00D85DAA" w:rsidRDefault="00D85DAA" w:rsidP="00754C4A">
      <w:pPr>
        <w:rPr>
          <w:rFonts w:ascii="Cambria" w:hAnsi="Cambria"/>
          <w:b/>
          <w:bCs/>
          <w:sz w:val="24"/>
          <w:szCs w:val="24"/>
        </w:rPr>
      </w:pPr>
    </w:p>
    <w:p w14:paraId="28919F36" w14:textId="77777777" w:rsidR="00D85DAA" w:rsidRDefault="00D85DAA" w:rsidP="00754C4A">
      <w:pPr>
        <w:rPr>
          <w:rFonts w:ascii="Cambria" w:hAnsi="Cambria"/>
          <w:b/>
          <w:bCs/>
          <w:sz w:val="24"/>
          <w:szCs w:val="24"/>
        </w:rPr>
      </w:pPr>
    </w:p>
    <w:p w14:paraId="09AC1007" w14:textId="77777777" w:rsidR="00D85DAA" w:rsidRDefault="00D85DAA" w:rsidP="00754C4A">
      <w:pPr>
        <w:rPr>
          <w:rFonts w:ascii="Cambria" w:hAnsi="Cambria"/>
          <w:b/>
          <w:bCs/>
          <w:sz w:val="24"/>
          <w:szCs w:val="24"/>
        </w:rPr>
      </w:pPr>
    </w:p>
    <w:p w14:paraId="6BBCA536" w14:textId="4B155625" w:rsidR="00563867" w:rsidRDefault="006A3295" w:rsidP="00754C4A">
      <w:pPr>
        <w:rPr>
          <w:rFonts w:ascii="Cambria" w:hAnsi="Cambria"/>
          <w:b/>
          <w:bCs/>
          <w:sz w:val="24"/>
          <w:szCs w:val="24"/>
        </w:rPr>
      </w:pPr>
      <w:r>
        <w:rPr>
          <w:rFonts w:ascii="Cambria" w:hAnsi="Cambria"/>
          <w:b/>
          <w:bCs/>
          <w:sz w:val="24"/>
          <w:szCs w:val="24"/>
        </w:rPr>
        <w:lastRenderedPageBreak/>
        <w:t xml:space="preserve">               </w:t>
      </w:r>
      <w:r w:rsidR="00563867">
        <w:rPr>
          <w:rFonts w:ascii="Cambria" w:hAnsi="Cambria"/>
          <w:b/>
          <w:bCs/>
          <w:sz w:val="24"/>
          <w:szCs w:val="24"/>
        </w:rPr>
        <w:t xml:space="preserve">                                                                                          </w:t>
      </w:r>
      <w:r w:rsidR="00563867" w:rsidRPr="00563867">
        <w:rPr>
          <w:rFonts w:ascii="Cambria" w:hAnsi="Cambria"/>
          <w:b/>
          <w:bCs/>
          <w:sz w:val="24"/>
          <w:szCs w:val="24"/>
        </w:rPr>
        <w:t xml:space="preserve">VČELKA </w:t>
      </w:r>
    </w:p>
    <w:p w14:paraId="0352DF52" w14:textId="239CCB5D" w:rsidR="006A3295" w:rsidRDefault="00563867" w:rsidP="00754C4A">
      <w:pPr>
        <w:rPr>
          <w:rFonts w:ascii="Cambria" w:hAnsi="Cambria"/>
          <w:b/>
          <w:bCs/>
          <w:sz w:val="24"/>
          <w:szCs w:val="24"/>
        </w:rPr>
      </w:pPr>
      <w:r>
        <w:rPr>
          <w:rFonts w:ascii="Cambria" w:hAnsi="Cambria"/>
          <w:b/>
          <w:bCs/>
          <w:sz w:val="24"/>
          <w:szCs w:val="24"/>
        </w:rPr>
        <w:t xml:space="preserve">                                                                                                         </w:t>
      </w:r>
      <w:r w:rsidRPr="00563867">
        <w:rPr>
          <w:rFonts w:ascii="Cambria" w:hAnsi="Cambria"/>
          <w:b/>
          <w:bCs/>
          <w:sz w:val="24"/>
          <w:szCs w:val="24"/>
        </w:rPr>
        <w:t xml:space="preserve">Krouží včelka kolem květu, </w:t>
      </w:r>
    </w:p>
    <w:p w14:paraId="5132803B" w14:textId="49E7BD3A" w:rsidR="006A3295" w:rsidRDefault="006A3295" w:rsidP="00754C4A">
      <w:pPr>
        <w:rPr>
          <w:rFonts w:ascii="Cambria" w:hAnsi="Cambria"/>
          <w:b/>
          <w:bCs/>
          <w:sz w:val="24"/>
          <w:szCs w:val="24"/>
        </w:rPr>
      </w:pPr>
      <w:r>
        <w:rPr>
          <w:rFonts w:ascii="Cambria" w:hAnsi="Cambria"/>
          <w:b/>
          <w:bCs/>
          <w:sz w:val="24"/>
          <w:szCs w:val="24"/>
        </w:rPr>
        <w:t xml:space="preserve">                                                                                                         </w:t>
      </w:r>
      <w:r w:rsidRPr="00563867">
        <w:rPr>
          <w:rFonts w:ascii="Cambria" w:hAnsi="Cambria"/>
          <w:b/>
          <w:bCs/>
          <w:sz w:val="24"/>
          <w:szCs w:val="24"/>
        </w:rPr>
        <w:t>létá, bzučí, má se k světu.</w:t>
      </w:r>
    </w:p>
    <w:p w14:paraId="5DCA9F48" w14:textId="77777777" w:rsidR="006A3295" w:rsidRDefault="006A3295" w:rsidP="00754C4A">
      <w:pPr>
        <w:rPr>
          <w:rFonts w:ascii="Cambria" w:hAnsi="Cambria"/>
          <w:b/>
          <w:bCs/>
          <w:sz w:val="24"/>
          <w:szCs w:val="24"/>
        </w:rPr>
      </w:pPr>
      <w:r>
        <w:rPr>
          <w:rFonts w:ascii="Cambria" w:hAnsi="Cambria"/>
          <w:b/>
          <w:bCs/>
          <w:sz w:val="24"/>
          <w:szCs w:val="24"/>
        </w:rPr>
        <w:t xml:space="preserve">                                                                                                         </w:t>
      </w:r>
      <w:r w:rsidR="00563867" w:rsidRPr="00563867">
        <w:rPr>
          <w:rFonts w:ascii="Cambria" w:hAnsi="Cambria"/>
          <w:b/>
          <w:bCs/>
          <w:sz w:val="24"/>
          <w:szCs w:val="24"/>
        </w:rPr>
        <w:t xml:space="preserve">Zpátky k úlu letí hned, </w:t>
      </w:r>
    </w:p>
    <w:p w14:paraId="35434B39" w14:textId="6399C51F" w:rsidR="00A523F3" w:rsidRDefault="006A3295" w:rsidP="00754C4A">
      <w:pPr>
        <w:rPr>
          <w:rFonts w:ascii="Cambria" w:hAnsi="Cambria"/>
          <w:b/>
          <w:bCs/>
          <w:sz w:val="24"/>
          <w:szCs w:val="24"/>
        </w:rPr>
      </w:pPr>
      <w:r>
        <w:rPr>
          <w:rFonts w:ascii="Cambria" w:hAnsi="Cambria"/>
          <w:b/>
          <w:bCs/>
          <w:sz w:val="24"/>
          <w:szCs w:val="24"/>
        </w:rPr>
        <w:t xml:space="preserve">                                                                                                         </w:t>
      </w:r>
      <w:r w:rsidR="00563867" w:rsidRPr="00563867">
        <w:rPr>
          <w:rFonts w:ascii="Cambria" w:hAnsi="Cambria"/>
          <w:b/>
          <w:bCs/>
          <w:sz w:val="24"/>
          <w:szCs w:val="24"/>
        </w:rPr>
        <w:t>v zimě bude sladký med.</w:t>
      </w:r>
    </w:p>
    <w:p w14:paraId="1D2C1E31" w14:textId="408EEECE" w:rsidR="006A3295" w:rsidRDefault="006A3295" w:rsidP="00754C4A">
      <w:pPr>
        <w:rPr>
          <w:rFonts w:ascii="Cambria" w:hAnsi="Cambria"/>
          <w:b/>
          <w:bCs/>
          <w:sz w:val="24"/>
          <w:szCs w:val="24"/>
        </w:rPr>
      </w:pPr>
    </w:p>
    <w:p w14:paraId="466C26BC" w14:textId="179C76A4" w:rsidR="006A3295" w:rsidRDefault="006A3295" w:rsidP="00754C4A">
      <w:pPr>
        <w:rPr>
          <w:rFonts w:ascii="Cambria" w:hAnsi="Cambria"/>
          <w:b/>
          <w:bCs/>
          <w:sz w:val="24"/>
          <w:szCs w:val="24"/>
        </w:rPr>
      </w:pPr>
      <w:r>
        <w:rPr>
          <w:rFonts w:ascii="Cambria" w:hAnsi="Cambria"/>
          <w:b/>
          <w:bCs/>
          <w:sz w:val="24"/>
          <w:szCs w:val="24"/>
        </w:rPr>
        <w:t>Včelka</w:t>
      </w:r>
    </w:p>
    <w:p w14:paraId="56D91040"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Kdo mi to z vás, děti, poví, </w:t>
      </w:r>
    </w:p>
    <w:p w14:paraId="605151DF"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v čem si nejvíc včelky hoví? </w:t>
      </w:r>
    </w:p>
    <w:p w14:paraId="2ABEC40F"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Ano, pravda… při práci! </w:t>
      </w:r>
    </w:p>
    <w:p w14:paraId="73744A70"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Nedělám si legraci. </w:t>
      </w:r>
    </w:p>
    <w:p w14:paraId="4F58A678"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Opylují květy pilně, </w:t>
      </w:r>
    </w:p>
    <w:p w14:paraId="16F72622"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a pak ve své včelí dílně, </w:t>
      </w:r>
    </w:p>
    <w:p w14:paraId="227EA658"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ze sladkého nektaru, </w:t>
      </w:r>
    </w:p>
    <w:p w14:paraId="13530AC7" w14:textId="6FC03616" w:rsidR="00A523F3" w:rsidRPr="00A523F3" w:rsidRDefault="00A523F3" w:rsidP="00754C4A">
      <w:pPr>
        <w:rPr>
          <w:rFonts w:ascii="Cambria" w:hAnsi="Cambria"/>
          <w:b/>
          <w:bCs/>
          <w:sz w:val="24"/>
          <w:szCs w:val="24"/>
        </w:rPr>
      </w:pPr>
      <w:r w:rsidRPr="00A523F3">
        <w:rPr>
          <w:rFonts w:ascii="Cambria" w:hAnsi="Cambria"/>
          <w:b/>
          <w:bCs/>
          <w:sz w:val="24"/>
          <w:szCs w:val="24"/>
        </w:rPr>
        <w:t>vaří spousty lektvarů.</w:t>
      </w:r>
    </w:p>
    <w:p w14:paraId="5444E32B" w14:textId="3C9E285C" w:rsidR="00A27F5A" w:rsidRDefault="00A27F5A" w:rsidP="00754C4A">
      <w:pPr>
        <w:rPr>
          <w:rFonts w:ascii="Cambria" w:hAnsi="Cambria"/>
          <w:b/>
          <w:bCs/>
          <w:sz w:val="24"/>
          <w:szCs w:val="24"/>
        </w:rPr>
      </w:pPr>
    </w:p>
    <w:p w14:paraId="7454F60E"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VČELÍ OCHUTNÁVKA </w:t>
      </w:r>
    </w:p>
    <w:p w14:paraId="7A705CE9"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Pomůcky: </w:t>
      </w:r>
    </w:p>
    <w:p w14:paraId="43A95127"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 brčko; </w:t>
      </w:r>
    </w:p>
    <w:p w14:paraId="519B1E68"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 kelímky; </w:t>
      </w:r>
    </w:p>
    <w:p w14:paraId="46EA626F"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 nápoje (čaje, džusy, voda, různé příchutě). </w:t>
      </w:r>
    </w:p>
    <w:p w14:paraId="2AB1E505" w14:textId="77777777" w:rsidR="00A523F3" w:rsidRPr="00A523F3" w:rsidRDefault="00A523F3" w:rsidP="00754C4A">
      <w:pPr>
        <w:rPr>
          <w:rFonts w:ascii="Cambria" w:hAnsi="Cambria"/>
          <w:b/>
          <w:bCs/>
          <w:sz w:val="24"/>
          <w:szCs w:val="24"/>
        </w:rPr>
      </w:pPr>
      <w:r w:rsidRPr="00A523F3">
        <w:rPr>
          <w:rFonts w:ascii="Cambria" w:hAnsi="Cambria"/>
          <w:b/>
          <w:bCs/>
          <w:sz w:val="24"/>
          <w:szCs w:val="24"/>
        </w:rPr>
        <w:t xml:space="preserve">Popis hry: </w:t>
      </w:r>
    </w:p>
    <w:p w14:paraId="05ABB262" w14:textId="41D6FE3C" w:rsidR="00A523F3" w:rsidRPr="00A523F3" w:rsidRDefault="00A523F3" w:rsidP="00754C4A">
      <w:pPr>
        <w:rPr>
          <w:rFonts w:ascii="Cambria" w:hAnsi="Cambria"/>
          <w:b/>
          <w:bCs/>
          <w:sz w:val="24"/>
          <w:szCs w:val="24"/>
        </w:rPr>
      </w:pPr>
      <w:r w:rsidRPr="00A523F3">
        <w:rPr>
          <w:rFonts w:ascii="Cambria" w:hAnsi="Cambria"/>
          <w:b/>
          <w:bCs/>
          <w:sz w:val="24"/>
          <w:szCs w:val="24"/>
        </w:rPr>
        <w:t xml:space="preserve">Kelímky s nápoji </w:t>
      </w:r>
      <w:r>
        <w:rPr>
          <w:rFonts w:ascii="Cambria" w:hAnsi="Cambria"/>
          <w:b/>
          <w:bCs/>
          <w:sz w:val="24"/>
          <w:szCs w:val="24"/>
        </w:rPr>
        <w:t>si připravíme na stůl</w:t>
      </w:r>
      <w:r w:rsidRPr="00A523F3">
        <w:rPr>
          <w:rFonts w:ascii="Cambria" w:hAnsi="Cambria"/>
          <w:b/>
          <w:bCs/>
          <w:sz w:val="24"/>
          <w:szCs w:val="24"/>
        </w:rPr>
        <w:t xml:space="preserve">. Děti si vezmou brčko a zahrají si na </w:t>
      </w:r>
      <w:r>
        <w:rPr>
          <w:rFonts w:ascii="Cambria" w:hAnsi="Cambria"/>
          <w:b/>
          <w:bCs/>
          <w:sz w:val="24"/>
          <w:szCs w:val="24"/>
        </w:rPr>
        <w:t>v</w:t>
      </w:r>
      <w:r w:rsidRPr="00A523F3">
        <w:rPr>
          <w:rFonts w:ascii="Cambria" w:hAnsi="Cambria"/>
          <w:b/>
          <w:bCs/>
          <w:sz w:val="24"/>
          <w:szCs w:val="24"/>
        </w:rPr>
        <w:t xml:space="preserve">čelky. Budou </w:t>
      </w:r>
      <w:r>
        <w:rPr>
          <w:rFonts w:ascii="Cambria" w:hAnsi="Cambria"/>
          <w:b/>
          <w:bCs/>
          <w:sz w:val="24"/>
          <w:szCs w:val="24"/>
        </w:rPr>
        <w:t xml:space="preserve">se zavázanýma očima </w:t>
      </w:r>
      <w:r w:rsidRPr="00A523F3">
        <w:rPr>
          <w:rFonts w:ascii="Cambria" w:hAnsi="Cambria"/>
          <w:b/>
          <w:bCs/>
          <w:sz w:val="24"/>
          <w:szCs w:val="24"/>
        </w:rPr>
        <w:t>ochutnávat nápoje v nich nalité</w:t>
      </w:r>
      <w:r>
        <w:rPr>
          <w:rFonts w:ascii="Cambria" w:hAnsi="Cambria"/>
          <w:b/>
          <w:bCs/>
          <w:sz w:val="24"/>
          <w:szCs w:val="24"/>
        </w:rPr>
        <w:t xml:space="preserve"> a </w:t>
      </w:r>
      <w:r w:rsidRPr="00A523F3">
        <w:rPr>
          <w:rFonts w:ascii="Cambria" w:hAnsi="Cambria"/>
          <w:b/>
          <w:bCs/>
          <w:sz w:val="24"/>
          <w:szCs w:val="24"/>
        </w:rPr>
        <w:t xml:space="preserve">hádat příchutě. </w:t>
      </w:r>
    </w:p>
    <w:p w14:paraId="0200C5BB" w14:textId="7F04ACF9" w:rsidR="00135DFE" w:rsidRDefault="00C24D76" w:rsidP="00754C4A">
      <w:pPr>
        <w:rPr>
          <w:rFonts w:ascii="Cambria" w:hAnsi="Cambria"/>
          <w:b/>
          <w:bCs/>
          <w:sz w:val="24"/>
          <w:szCs w:val="24"/>
        </w:rPr>
      </w:pPr>
      <w:r>
        <w:rPr>
          <w:rFonts w:ascii="Cambria" w:hAnsi="Cambria"/>
          <w:b/>
          <w:bCs/>
          <w:sz w:val="24"/>
          <w:szCs w:val="24"/>
        </w:rPr>
        <w:t>HÁDANKA:</w:t>
      </w:r>
    </w:p>
    <w:p w14:paraId="6D216357" w14:textId="1F801363" w:rsidR="00C24D76" w:rsidRPr="00C24D76" w:rsidRDefault="00C24D76" w:rsidP="00754C4A">
      <w:pPr>
        <w:rPr>
          <w:rFonts w:ascii="Cambria" w:hAnsi="Cambria"/>
          <w:b/>
          <w:bCs/>
          <w:sz w:val="24"/>
          <w:szCs w:val="24"/>
        </w:rPr>
      </w:pPr>
      <w:r w:rsidRPr="00C24D76">
        <w:rPr>
          <w:rFonts w:ascii="Cambria" w:hAnsi="Cambria"/>
          <w:b/>
          <w:bCs/>
          <w:sz w:val="24"/>
          <w:szCs w:val="24"/>
        </w:rPr>
        <w:t xml:space="preserve">Naberu ho na lžičku, smíchám s čajem v hrníčku. Je moc dobrý, slaďoučký, vyrábí ho včeličky. </w:t>
      </w:r>
      <w:r>
        <w:rPr>
          <w:rFonts w:ascii="Cambria" w:hAnsi="Cambria"/>
          <w:b/>
          <w:bCs/>
          <w:sz w:val="24"/>
          <w:szCs w:val="24"/>
        </w:rPr>
        <w:t xml:space="preserve"> </w:t>
      </w:r>
      <w:r w:rsidRPr="00C24D76">
        <w:rPr>
          <w:rFonts w:ascii="Cambria" w:hAnsi="Cambria"/>
          <w:b/>
          <w:bCs/>
          <w:sz w:val="24"/>
          <w:szCs w:val="24"/>
        </w:rPr>
        <w:t xml:space="preserve">Naše těla uzdraví, z jakékoli choroby. </w:t>
      </w:r>
    </w:p>
    <w:p w14:paraId="013F6E3B" w14:textId="688034A3" w:rsidR="00C24D76" w:rsidRDefault="00C24D76" w:rsidP="00754C4A">
      <w:pPr>
        <w:rPr>
          <w:rFonts w:ascii="Cambria" w:hAnsi="Cambria"/>
          <w:b/>
          <w:bCs/>
          <w:sz w:val="24"/>
          <w:szCs w:val="24"/>
        </w:rPr>
      </w:pPr>
      <w:r w:rsidRPr="00C24D76">
        <w:rPr>
          <w:rFonts w:ascii="Cambria" w:hAnsi="Cambria"/>
          <w:b/>
          <w:bCs/>
          <w:sz w:val="24"/>
          <w:szCs w:val="24"/>
        </w:rPr>
        <w:t xml:space="preserve">Na chleba si namaž hned, od včeliček sladký .......... </w:t>
      </w:r>
      <w:r>
        <w:rPr>
          <w:rFonts w:ascii="Cambria" w:hAnsi="Cambria"/>
          <w:b/>
          <w:bCs/>
          <w:sz w:val="24"/>
          <w:szCs w:val="24"/>
        </w:rPr>
        <w:t xml:space="preserve"> </w:t>
      </w:r>
      <w:r w:rsidRPr="00C24D76">
        <w:rPr>
          <w:rFonts w:ascii="Cambria" w:hAnsi="Cambria"/>
          <w:b/>
          <w:bCs/>
          <w:sz w:val="24"/>
          <w:szCs w:val="24"/>
        </w:rPr>
        <w:t xml:space="preserve">Co je to? </w:t>
      </w:r>
    </w:p>
    <w:p w14:paraId="197040DC" w14:textId="02750421" w:rsidR="006A3295" w:rsidRDefault="006A3295" w:rsidP="00754C4A">
      <w:pPr>
        <w:rPr>
          <w:rFonts w:ascii="Cambria" w:hAnsi="Cambria"/>
          <w:b/>
          <w:bCs/>
          <w:sz w:val="24"/>
          <w:szCs w:val="24"/>
        </w:rPr>
      </w:pPr>
    </w:p>
    <w:p w14:paraId="5E2C0F0C" w14:textId="5B4A2DE1" w:rsidR="006A3295" w:rsidRDefault="006A3295" w:rsidP="00754C4A">
      <w:pPr>
        <w:rPr>
          <w:rFonts w:ascii="Cambria" w:hAnsi="Cambria"/>
          <w:b/>
          <w:bCs/>
          <w:sz w:val="24"/>
          <w:szCs w:val="24"/>
        </w:rPr>
      </w:pPr>
    </w:p>
    <w:p w14:paraId="47CEFE82" w14:textId="77777777" w:rsidR="006A3295" w:rsidRPr="00C24D76" w:rsidRDefault="006A3295" w:rsidP="00754C4A">
      <w:pPr>
        <w:rPr>
          <w:rFonts w:ascii="Cambria" w:hAnsi="Cambria"/>
          <w:b/>
          <w:bCs/>
          <w:sz w:val="24"/>
          <w:szCs w:val="24"/>
        </w:rPr>
      </w:pPr>
    </w:p>
    <w:p w14:paraId="55F110F1" w14:textId="77777777" w:rsidR="00D85DAA" w:rsidRDefault="00D85DAA" w:rsidP="00754C4A">
      <w:pPr>
        <w:rPr>
          <w:rFonts w:ascii="Cambria" w:hAnsi="Cambria"/>
          <w:b/>
          <w:bCs/>
          <w:sz w:val="24"/>
          <w:szCs w:val="24"/>
        </w:rPr>
      </w:pPr>
    </w:p>
    <w:p w14:paraId="296D9A8C" w14:textId="28EF88D4" w:rsidR="00A43BE8" w:rsidRPr="0052228A" w:rsidRDefault="00135DFE" w:rsidP="00754C4A">
      <w:p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lastRenderedPageBreak/>
        <w:t xml:space="preserve">ROZKLAD SLOV NA </w:t>
      </w:r>
      <w:proofErr w:type="gramStart"/>
      <w:r w:rsidRPr="0052228A">
        <w:rPr>
          <w:rFonts w:ascii="Cambria" w:eastAsia="SimSun" w:hAnsi="Cambria" w:cs="Cambria"/>
          <w:b/>
          <w:bCs/>
          <w:kern w:val="1"/>
          <w:sz w:val="24"/>
          <w:szCs w:val="24"/>
          <w:lang w:eastAsia="hi-IN" w:bidi="hi-IN"/>
        </w:rPr>
        <w:t xml:space="preserve">SLABIKY </w:t>
      </w:r>
      <w:r w:rsidR="00C24D76" w:rsidRPr="0052228A">
        <w:rPr>
          <w:rFonts w:ascii="Cambria" w:eastAsia="SimSun" w:hAnsi="Cambria" w:cs="Cambria"/>
          <w:b/>
          <w:bCs/>
          <w:kern w:val="1"/>
          <w:sz w:val="24"/>
          <w:szCs w:val="24"/>
          <w:lang w:eastAsia="hi-IN" w:bidi="hi-IN"/>
        </w:rPr>
        <w:t>:</w:t>
      </w:r>
      <w:proofErr w:type="gramEnd"/>
    </w:p>
    <w:tbl>
      <w:tblPr>
        <w:tblpPr w:leftFromText="141" w:rightFromText="141"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8931"/>
      </w:tblGrid>
      <w:tr w:rsidR="00135DFE" w:rsidRPr="00135DFE" w14:paraId="262523E7" w14:textId="77777777" w:rsidTr="00C36DD6">
        <w:trPr>
          <w:trHeight w:val="324"/>
        </w:trPr>
        <w:tc>
          <w:tcPr>
            <w:tcW w:w="8931" w:type="dxa"/>
          </w:tcPr>
          <w:p w14:paraId="78A9CEC8" w14:textId="0A46CF3C" w:rsidR="00C24D76" w:rsidRDefault="00135DFE" w:rsidP="005562C0">
            <w:pPr>
              <w:rPr>
                <w:rFonts w:ascii="Cambria" w:eastAsia="SimSun" w:hAnsi="Cambria" w:cs="Cambria"/>
                <w:b/>
                <w:bCs/>
                <w:kern w:val="1"/>
                <w:sz w:val="24"/>
                <w:szCs w:val="24"/>
                <w:lang w:eastAsia="hi-IN" w:bidi="hi-IN"/>
              </w:rPr>
            </w:pPr>
            <w:r w:rsidRPr="00135DFE">
              <w:rPr>
                <w:rFonts w:ascii="Cambria" w:eastAsia="SimSun" w:hAnsi="Cambria" w:cs="Cambria"/>
                <w:b/>
                <w:bCs/>
                <w:kern w:val="1"/>
                <w:sz w:val="24"/>
                <w:szCs w:val="24"/>
                <w:lang w:eastAsia="hi-IN" w:bidi="hi-IN"/>
              </w:rPr>
              <w:t>Vytleskej slova,</w:t>
            </w:r>
            <w:r w:rsidR="00C24D76">
              <w:rPr>
                <w:rFonts w:ascii="Cambria" w:eastAsia="SimSun" w:hAnsi="Cambria" w:cs="Cambria"/>
                <w:b/>
                <w:bCs/>
                <w:kern w:val="1"/>
                <w:sz w:val="24"/>
                <w:szCs w:val="24"/>
                <w:lang w:eastAsia="hi-IN" w:bidi="hi-IN"/>
              </w:rPr>
              <w:t xml:space="preserve"> řekni</w:t>
            </w:r>
            <w:r w:rsidR="00C36DD6">
              <w:rPr>
                <w:rFonts w:ascii="Cambria" w:eastAsia="SimSun" w:hAnsi="Cambria" w:cs="Cambria"/>
                <w:b/>
                <w:bCs/>
                <w:kern w:val="1"/>
                <w:sz w:val="24"/>
                <w:szCs w:val="24"/>
                <w:lang w:eastAsia="hi-IN" w:bidi="hi-IN"/>
              </w:rPr>
              <w:t xml:space="preserve">, </w:t>
            </w:r>
            <w:r w:rsidRPr="00135DFE">
              <w:rPr>
                <w:rFonts w:ascii="Cambria" w:eastAsia="SimSun" w:hAnsi="Cambria" w:cs="Cambria"/>
                <w:b/>
                <w:bCs/>
                <w:kern w:val="1"/>
                <w:sz w:val="24"/>
                <w:szCs w:val="24"/>
                <w:lang w:eastAsia="hi-IN" w:bidi="hi-IN"/>
              </w:rPr>
              <w:t>kolik slabik slovo má.</w:t>
            </w:r>
            <w:r w:rsidR="00C36DD6">
              <w:rPr>
                <w:rFonts w:ascii="Cambria" w:eastAsia="SimSun" w:hAnsi="Cambria" w:cs="Cambria"/>
                <w:b/>
                <w:bCs/>
                <w:kern w:val="1"/>
                <w:sz w:val="24"/>
                <w:szCs w:val="24"/>
                <w:lang w:eastAsia="hi-IN" w:bidi="hi-IN"/>
              </w:rPr>
              <w:t xml:space="preserve"> Urči hlásku, na začátku slova.</w:t>
            </w:r>
          </w:p>
          <w:p w14:paraId="51107BF2" w14:textId="5A003E69" w:rsidR="00C24D76" w:rsidRDefault="00135DFE" w:rsidP="005562C0">
            <w:pPr>
              <w:rPr>
                <w:rFonts w:ascii="Cambria" w:eastAsia="SimSun" w:hAnsi="Cambria" w:cs="Cambria"/>
                <w:b/>
                <w:bCs/>
                <w:kern w:val="1"/>
                <w:sz w:val="24"/>
                <w:szCs w:val="24"/>
                <w:lang w:eastAsia="hi-IN" w:bidi="hi-IN"/>
              </w:rPr>
            </w:pPr>
            <w:proofErr w:type="spellStart"/>
            <w:r w:rsidRPr="00135DFE">
              <w:rPr>
                <w:rFonts w:ascii="Cambria" w:eastAsia="SimSun" w:hAnsi="Cambria" w:cs="Cambria"/>
                <w:b/>
                <w:bCs/>
                <w:kern w:val="1"/>
                <w:sz w:val="24"/>
                <w:szCs w:val="24"/>
                <w:lang w:eastAsia="hi-IN" w:bidi="hi-IN"/>
              </w:rPr>
              <w:t>Vče-la</w:t>
            </w:r>
            <w:r w:rsidR="00C24D76">
              <w:rPr>
                <w:rFonts w:ascii="Cambria" w:eastAsia="SimSun" w:hAnsi="Cambria" w:cs="Cambria"/>
                <w:b/>
                <w:bCs/>
                <w:kern w:val="1"/>
                <w:sz w:val="24"/>
                <w:szCs w:val="24"/>
                <w:lang w:eastAsia="hi-IN" w:bidi="hi-IN"/>
              </w:rPr>
              <w:t>ř</w:t>
            </w:r>
            <w:proofErr w:type="spellEnd"/>
            <w:r w:rsidRPr="00135DFE">
              <w:rPr>
                <w:rFonts w:ascii="Cambria" w:eastAsia="SimSun" w:hAnsi="Cambria" w:cs="Cambria"/>
                <w:b/>
                <w:bCs/>
                <w:kern w:val="1"/>
                <w:sz w:val="24"/>
                <w:szCs w:val="24"/>
                <w:lang w:eastAsia="hi-IN" w:bidi="hi-IN"/>
              </w:rPr>
              <w:t xml:space="preserve"> </w:t>
            </w:r>
            <w:r w:rsidR="00C24D76">
              <w:rPr>
                <w:rFonts w:ascii="Cambria" w:eastAsia="SimSun" w:hAnsi="Cambria" w:cs="Cambria"/>
                <w:b/>
                <w:bCs/>
                <w:kern w:val="1"/>
                <w:sz w:val="24"/>
                <w:szCs w:val="24"/>
                <w:lang w:eastAsia="hi-IN" w:bidi="hi-IN"/>
              </w:rPr>
              <w:t xml:space="preserve">       </w:t>
            </w:r>
            <w:r w:rsidR="00721E86">
              <w:rPr>
                <w:rFonts w:ascii="Cambria" w:eastAsia="SimSun" w:hAnsi="Cambria" w:cs="Cambria"/>
                <w:b/>
                <w:bCs/>
                <w:kern w:val="1"/>
                <w:sz w:val="24"/>
                <w:szCs w:val="24"/>
                <w:lang w:eastAsia="hi-IN" w:bidi="hi-IN"/>
              </w:rPr>
              <w:t xml:space="preserve">                  Děl-ni-</w:t>
            </w:r>
            <w:proofErr w:type="spellStart"/>
            <w:r w:rsidR="00721E86">
              <w:rPr>
                <w:rFonts w:ascii="Cambria" w:eastAsia="SimSun" w:hAnsi="Cambria" w:cs="Cambria"/>
                <w:b/>
                <w:bCs/>
                <w:kern w:val="1"/>
                <w:sz w:val="24"/>
                <w:szCs w:val="24"/>
                <w:lang w:eastAsia="hi-IN" w:bidi="hi-IN"/>
              </w:rPr>
              <w:t>ce</w:t>
            </w:r>
            <w:proofErr w:type="spellEnd"/>
            <w:r w:rsidR="00721E86">
              <w:rPr>
                <w:rFonts w:ascii="Cambria" w:eastAsia="SimSun" w:hAnsi="Cambria" w:cs="Cambria"/>
                <w:b/>
                <w:bCs/>
                <w:kern w:val="1"/>
                <w:sz w:val="24"/>
                <w:szCs w:val="24"/>
                <w:lang w:eastAsia="hi-IN" w:bidi="hi-IN"/>
              </w:rPr>
              <w:t xml:space="preserve"> </w:t>
            </w:r>
          </w:p>
          <w:p w14:paraId="329BC537" w14:textId="36348A39" w:rsidR="00C24D76" w:rsidRDefault="00C24D7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 xml:space="preserve">Kvě-ti-na      </w:t>
            </w:r>
            <w:r w:rsidR="00721E86">
              <w:rPr>
                <w:rFonts w:ascii="Cambria" w:eastAsia="SimSun" w:hAnsi="Cambria" w:cs="Cambria"/>
                <w:b/>
                <w:bCs/>
                <w:kern w:val="1"/>
                <w:sz w:val="24"/>
                <w:szCs w:val="24"/>
                <w:lang w:eastAsia="hi-IN" w:bidi="hi-IN"/>
              </w:rPr>
              <w:t xml:space="preserve">                Tru-</w:t>
            </w:r>
            <w:proofErr w:type="spellStart"/>
            <w:r w:rsidR="00721E86">
              <w:rPr>
                <w:rFonts w:ascii="Cambria" w:eastAsia="SimSun" w:hAnsi="Cambria" w:cs="Cambria"/>
                <w:b/>
                <w:bCs/>
                <w:kern w:val="1"/>
                <w:sz w:val="24"/>
                <w:szCs w:val="24"/>
                <w:lang w:eastAsia="hi-IN" w:bidi="hi-IN"/>
              </w:rPr>
              <w:t>bec</w:t>
            </w:r>
            <w:proofErr w:type="spellEnd"/>
          </w:p>
          <w:p w14:paraId="4ADEB362" w14:textId="124566B3" w:rsidR="00C24D76" w:rsidRDefault="00C24D7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 xml:space="preserve">Med       </w:t>
            </w:r>
            <w:r w:rsidR="00721E86">
              <w:rPr>
                <w:rFonts w:ascii="Cambria" w:eastAsia="SimSun" w:hAnsi="Cambria" w:cs="Cambria"/>
                <w:b/>
                <w:bCs/>
                <w:kern w:val="1"/>
                <w:sz w:val="24"/>
                <w:szCs w:val="24"/>
                <w:lang w:eastAsia="hi-IN" w:bidi="hi-IN"/>
              </w:rPr>
              <w:t xml:space="preserve">                         Krá-lov-na</w:t>
            </w:r>
          </w:p>
          <w:p w14:paraId="4B702579" w14:textId="2DC46C07" w:rsidR="00C24D76" w:rsidRDefault="00C24D76" w:rsidP="005562C0">
            <w:pPr>
              <w:rPr>
                <w:rFonts w:ascii="Cambria" w:eastAsia="SimSun" w:hAnsi="Cambria" w:cs="Cambria"/>
                <w:b/>
                <w:bCs/>
                <w:kern w:val="1"/>
                <w:sz w:val="24"/>
                <w:szCs w:val="24"/>
                <w:lang w:eastAsia="hi-IN" w:bidi="hi-IN"/>
              </w:rPr>
            </w:pPr>
            <w:proofErr w:type="spellStart"/>
            <w:r>
              <w:rPr>
                <w:rFonts w:ascii="Cambria" w:eastAsia="SimSun" w:hAnsi="Cambria" w:cs="Cambria"/>
                <w:b/>
                <w:bCs/>
                <w:kern w:val="1"/>
                <w:sz w:val="24"/>
                <w:szCs w:val="24"/>
                <w:lang w:eastAsia="hi-IN" w:bidi="hi-IN"/>
              </w:rPr>
              <w:t>Ži</w:t>
            </w:r>
            <w:proofErr w:type="spellEnd"/>
            <w:r>
              <w:rPr>
                <w:rFonts w:ascii="Cambria" w:eastAsia="SimSun" w:hAnsi="Cambria" w:cs="Cambria"/>
                <w:b/>
                <w:bCs/>
                <w:kern w:val="1"/>
                <w:sz w:val="24"/>
                <w:szCs w:val="24"/>
                <w:lang w:eastAsia="hi-IN" w:bidi="hi-IN"/>
              </w:rPr>
              <w:t>-ha-</w:t>
            </w:r>
            <w:proofErr w:type="spellStart"/>
            <w:r>
              <w:rPr>
                <w:rFonts w:ascii="Cambria" w:eastAsia="SimSun" w:hAnsi="Cambria" w:cs="Cambria"/>
                <w:b/>
                <w:bCs/>
                <w:kern w:val="1"/>
                <w:sz w:val="24"/>
                <w:szCs w:val="24"/>
                <w:lang w:eastAsia="hi-IN" w:bidi="hi-IN"/>
              </w:rPr>
              <w:t>dlo</w:t>
            </w:r>
            <w:proofErr w:type="spellEnd"/>
            <w:r>
              <w:rPr>
                <w:rFonts w:ascii="Cambria" w:eastAsia="SimSun" w:hAnsi="Cambria" w:cs="Cambria"/>
                <w:b/>
                <w:bCs/>
                <w:kern w:val="1"/>
                <w:sz w:val="24"/>
                <w:szCs w:val="24"/>
                <w:lang w:eastAsia="hi-IN" w:bidi="hi-IN"/>
              </w:rPr>
              <w:t xml:space="preserve">     </w:t>
            </w:r>
            <w:r w:rsidR="00721E86">
              <w:rPr>
                <w:rFonts w:ascii="Cambria" w:eastAsia="SimSun" w:hAnsi="Cambria" w:cs="Cambria"/>
                <w:b/>
                <w:bCs/>
                <w:kern w:val="1"/>
                <w:sz w:val="24"/>
                <w:szCs w:val="24"/>
                <w:lang w:eastAsia="hi-IN" w:bidi="hi-IN"/>
              </w:rPr>
              <w:t xml:space="preserve">                  </w:t>
            </w:r>
            <w:proofErr w:type="spellStart"/>
            <w:r w:rsidR="00721E86">
              <w:rPr>
                <w:rFonts w:ascii="Cambria" w:eastAsia="SimSun" w:hAnsi="Cambria" w:cs="Cambria"/>
                <w:b/>
                <w:bCs/>
                <w:kern w:val="1"/>
                <w:sz w:val="24"/>
                <w:szCs w:val="24"/>
                <w:lang w:eastAsia="hi-IN" w:bidi="hi-IN"/>
              </w:rPr>
              <w:t>Ka-ši-čka</w:t>
            </w:r>
            <w:proofErr w:type="spellEnd"/>
          </w:p>
          <w:p w14:paraId="2A946236" w14:textId="5FA2FF84" w:rsidR="00C24D76" w:rsidRDefault="00C24D7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So-</w:t>
            </w:r>
            <w:proofErr w:type="spellStart"/>
            <w:r>
              <w:rPr>
                <w:rFonts w:ascii="Cambria" w:eastAsia="SimSun" w:hAnsi="Cambria" w:cs="Cambria"/>
                <w:b/>
                <w:bCs/>
                <w:kern w:val="1"/>
                <w:sz w:val="24"/>
                <w:szCs w:val="24"/>
                <w:lang w:eastAsia="hi-IN" w:bidi="hi-IN"/>
              </w:rPr>
              <w:t>sá</w:t>
            </w:r>
            <w:proofErr w:type="spellEnd"/>
            <w:r w:rsidR="00721E86">
              <w:rPr>
                <w:rFonts w:ascii="Cambria" w:eastAsia="SimSun" w:hAnsi="Cambria" w:cs="Cambria"/>
                <w:b/>
                <w:bCs/>
                <w:kern w:val="1"/>
                <w:sz w:val="24"/>
                <w:szCs w:val="24"/>
                <w:lang w:eastAsia="hi-IN" w:bidi="hi-IN"/>
              </w:rPr>
              <w:t>-</w:t>
            </w:r>
            <w:proofErr w:type="spellStart"/>
            <w:r>
              <w:rPr>
                <w:rFonts w:ascii="Cambria" w:eastAsia="SimSun" w:hAnsi="Cambria" w:cs="Cambria"/>
                <w:b/>
                <w:bCs/>
                <w:kern w:val="1"/>
                <w:sz w:val="24"/>
                <w:szCs w:val="24"/>
                <w:lang w:eastAsia="hi-IN" w:bidi="hi-IN"/>
              </w:rPr>
              <w:t>ček</w:t>
            </w:r>
            <w:proofErr w:type="spellEnd"/>
            <w:r>
              <w:rPr>
                <w:rFonts w:ascii="Cambria" w:eastAsia="SimSun" w:hAnsi="Cambria" w:cs="Cambria"/>
                <w:b/>
                <w:bCs/>
                <w:kern w:val="1"/>
                <w:sz w:val="24"/>
                <w:szCs w:val="24"/>
                <w:lang w:eastAsia="hi-IN" w:bidi="hi-IN"/>
              </w:rPr>
              <w:t xml:space="preserve">       </w:t>
            </w:r>
            <w:r w:rsidR="00721E86">
              <w:rPr>
                <w:rFonts w:ascii="Cambria" w:eastAsia="SimSun" w:hAnsi="Cambria" w:cs="Cambria"/>
                <w:b/>
                <w:bCs/>
                <w:kern w:val="1"/>
                <w:sz w:val="24"/>
                <w:szCs w:val="24"/>
                <w:lang w:eastAsia="hi-IN" w:bidi="hi-IN"/>
              </w:rPr>
              <w:t xml:space="preserve">               </w:t>
            </w:r>
            <w:proofErr w:type="spellStart"/>
            <w:r w:rsidR="00721E86">
              <w:rPr>
                <w:rFonts w:ascii="Cambria" w:eastAsia="SimSun" w:hAnsi="Cambria" w:cs="Cambria"/>
                <w:b/>
                <w:bCs/>
                <w:kern w:val="1"/>
                <w:sz w:val="24"/>
                <w:szCs w:val="24"/>
                <w:lang w:eastAsia="hi-IN" w:bidi="hi-IN"/>
              </w:rPr>
              <w:t>Lou-ka</w:t>
            </w:r>
            <w:proofErr w:type="spellEnd"/>
          </w:p>
          <w:p w14:paraId="2DFE9773" w14:textId="45FC5165" w:rsidR="00135DFE" w:rsidRDefault="00C24D7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Úl</w:t>
            </w:r>
            <w:r w:rsidR="00721E86">
              <w:rPr>
                <w:rFonts w:ascii="Cambria" w:eastAsia="SimSun" w:hAnsi="Cambria" w:cs="Cambria"/>
                <w:b/>
                <w:bCs/>
                <w:kern w:val="1"/>
                <w:sz w:val="24"/>
                <w:szCs w:val="24"/>
                <w:lang w:eastAsia="hi-IN" w:bidi="hi-IN"/>
              </w:rPr>
              <w:t xml:space="preserve">                                     Lar-</w:t>
            </w:r>
            <w:proofErr w:type="spellStart"/>
            <w:r w:rsidR="00721E86">
              <w:rPr>
                <w:rFonts w:ascii="Cambria" w:eastAsia="SimSun" w:hAnsi="Cambria" w:cs="Cambria"/>
                <w:b/>
                <w:bCs/>
                <w:kern w:val="1"/>
                <w:sz w:val="24"/>
                <w:szCs w:val="24"/>
                <w:lang w:eastAsia="hi-IN" w:bidi="hi-IN"/>
              </w:rPr>
              <w:t>va</w:t>
            </w:r>
            <w:proofErr w:type="spellEnd"/>
          </w:p>
          <w:p w14:paraId="7BCB5FC9" w14:textId="04C58BB8" w:rsidR="00721E86" w:rsidRDefault="00721E8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Krá-</w:t>
            </w:r>
            <w:proofErr w:type="spellStart"/>
            <w:r>
              <w:rPr>
                <w:rFonts w:ascii="Cambria" w:eastAsia="SimSun" w:hAnsi="Cambria" w:cs="Cambria"/>
                <w:b/>
                <w:bCs/>
                <w:kern w:val="1"/>
                <w:sz w:val="24"/>
                <w:szCs w:val="24"/>
                <w:lang w:eastAsia="hi-IN" w:bidi="hi-IN"/>
              </w:rPr>
              <w:t>lo</w:t>
            </w:r>
            <w:proofErr w:type="spellEnd"/>
            <w:r>
              <w:rPr>
                <w:rFonts w:ascii="Cambria" w:eastAsia="SimSun" w:hAnsi="Cambria" w:cs="Cambria"/>
                <w:b/>
                <w:bCs/>
                <w:kern w:val="1"/>
                <w:sz w:val="24"/>
                <w:szCs w:val="24"/>
                <w:lang w:eastAsia="hi-IN" w:bidi="hi-IN"/>
              </w:rPr>
              <w:t>-</w:t>
            </w:r>
            <w:proofErr w:type="spellStart"/>
            <w:r>
              <w:rPr>
                <w:rFonts w:ascii="Cambria" w:eastAsia="SimSun" w:hAnsi="Cambria" w:cs="Cambria"/>
                <w:b/>
                <w:bCs/>
                <w:kern w:val="1"/>
                <w:sz w:val="24"/>
                <w:szCs w:val="24"/>
                <w:lang w:eastAsia="hi-IN" w:bidi="hi-IN"/>
              </w:rPr>
              <w:t>vna</w:t>
            </w:r>
            <w:proofErr w:type="spellEnd"/>
            <w:r>
              <w:rPr>
                <w:rFonts w:ascii="Cambria" w:eastAsia="SimSun" w:hAnsi="Cambria" w:cs="Cambria"/>
                <w:b/>
                <w:bCs/>
                <w:kern w:val="1"/>
                <w:sz w:val="24"/>
                <w:szCs w:val="24"/>
                <w:lang w:eastAsia="hi-IN" w:bidi="hi-IN"/>
              </w:rPr>
              <w:t xml:space="preserve">                   </w:t>
            </w:r>
            <w:proofErr w:type="spellStart"/>
            <w:r>
              <w:rPr>
                <w:rFonts w:ascii="Cambria" w:eastAsia="SimSun" w:hAnsi="Cambria" w:cs="Cambria"/>
                <w:b/>
                <w:bCs/>
                <w:kern w:val="1"/>
                <w:sz w:val="24"/>
                <w:szCs w:val="24"/>
                <w:lang w:eastAsia="hi-IN" w:bidi="hi-IN"/>
              </w:rPr>
              <w:t>Nek</w:t>
            </w:r>
            <w:proofErr w:type="spellEnd"/>
            <w:r>
              <w:rPr>
                <w:rFonts w:ascii="Cambria" w:eastAsia="SimSun" w:hAnsi="Cambria" w:cs="Cambria"/>
                <w:b/>
                <w:bCs/>
                <w:kern w:val="1"/>
                <w:sz w:val="24"/>
                <w:szCs w:val="24"/>
                <w:lang w:eastAsia="hi-IN" w:bidi="hi-IN"/>
              </w:rPr>
              <w:t>-tar</w:t>
            </w:r>
          </w:p>
          <w:p w14:paraId="298DD7FA" w14:textId="507FD76B" w:rsidR="00721E86" w:rsidRDefault="00C36DD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 xml:space="preserve">Nejlépe někde na zahradě nebo na louce: </w:t>
            </w:r>
          </w:p>
          <w:p w14:paraId="53781157" w14:textId="77777777" w:rsidR="00C36DD6" w:rsidRDefault="00C36DD6" w:rsidP="005562C0">
            <w:pPr>
              <w:rPr>
                <w:rFonts w:ascii="Cambria" w:eastAsia="SimSun" w:hAnsi="Cambria" w:cs="Cambria"/>
                <w:b/>
                <w:bCs/>
                <w:kern w:val="1"/>
                <w:sz w:val="24"/>
                <w:szCs w:val="24"/>
                <w:lang w:eastAsia="hi-IN" w:bidi="hi-IN"/>
              </w:rPr>
            </w:pPr>
          </w:p>
          <w:p w14:paraId="11FDC5D0" w14:textId="18CDA297" w:rsidR="00721E86" w:rsidRPr="00721E86" w:rsidRDefault="00721E86" w:rsidP="005562C0">
            <w:pPr>
              <w:rPr>
                <w:rFonts w:ascii="Cambria" w:eastAsia="SimSun" w:hAnsi="Cambria" w:cs="Cambria"/>
                <w:b/>
                <w:bCs/>
                <w:kern w:val="1"/>
                <w:sz w:val="24"/>
                <w:szCs w:val="24"/>
                <w:lang w:eastAsia="hi-IN" w:bidi="hi-IN"/>
              </w:rPr>
            </w:pPr>
            <w:r w:rsidRPr="00721E86">
              <w:rPr>
                <w:rFonts w:ascii="Cambria" w:eastAsia="SimSun" w:hAnsi="Cambria" w:cs="Cambria"/>
                <w:b/>
                <w:bCs/>
                <w:kern w:val="1"/>
                <w:sz w:val="24"/>
                <w:szCs w:val="24"/>
                <w:lang w:eastAsia="hi-IN" w:bidi="hi-IN"/>
              </w:rPr>
              <w:t xml:space="preserve">Básnička s </w:t>
            </w:r>
            <w:proofErr w:type="gramStart"/>
            <w:r w:rsidRPr="00721E86">
              <w:rPr>
                <w:rFonts w:ascii="Cambria" w:eastAsia="SimSun" w:hAnsi="Cambria" w:cs="Cambria"/>
                <w:b/>
                <w:bCs/>
                <w:kern w:val="1"/>
                <w:sz w:val="24"/>
                <w:szCs w:val="24"/>
                <w:lang w:eastAsia="hi-IN" w:bidi="hi-IN"/>
              </w:rPr>
              <w:t xml:space="preserve">pohybem </w:t>
            </w:r>
            <w:r>
              <w:rPr>
                <w:rFonts w:ascii="Cambria" w:eastAsia="SimSun" w:hAnsi="Cambria" w:cs="Cambria"/>
                <w:b/>
                <w:bCs/>
                <w:kern w:val="1"/>
                <w:sz w:val="24"/>
                <w:szCs w:val="24"/>
                <w:lang w:eastAsia="hi-IN" w:bidi="hi-IN"/>
              </w:rPr>
              <w:t>:</w:t>
            </w:r>
            <w:proofErr w:type="gramEnd"/>
          </w:p>
          <w:p w14:paraId="4F9A7C07" w14:textId="77777777" w:rsidR="00721E86" w:rsidRPr="00563867" w:rsidRDefault="00721E86" w:rsidP="005562C0">
            <w:pPr>
              <w:rPr>
                <w:rFonts w:ascii="Cambria" w:eastAsia="SimSun" w:hAnsi="Cambria" w:cs="Cambria"/>
                <w:kern w:val="1"/>
                <w:sz w:val="24"/>
                <w:szCs w:val="24"/>
                <w:lang w:eastAsia="hi-IN" w:bidi="hi-IN"/>
              </w:rPr>
            </w:pPr>
            <w:r w:rsidRPr="00721E86">
              <w:rPr>
                <w:rFonts w:ascii="Cambria" w:eastAsia="SimSun" w:hAnsi="Cambria" w:cs="Cambria"/>
                <w:b/>
                <w:bCs/>
                <w:kern w:val="1"/>
                <w:sz w:val="24"/>
                <w:szCs w:val="24"/>
                <w:lang w:eastAsia="hi-IN" w:bidi="hi-IN"/>
              </w:rPr>
              <w:t xml:space="preserve">Podívejte, támhle, děti, </w:t>
            </w:r>
            <w:r w:rsidRPr="00563867">
              <w:rPr>
                <w:rFonts w:ascii="Cambria" w:eastAsia="SimSun" w:hAnsi="Cambria" w:cs="Cambria"/>
                <w:kern w:val="1"/>
                <w:sz w:val="24"/>
                <w:szCs w:val="24"/>
                <w:lang w:eastAsia="hi-IN" w:bidi="hi-IN"/>
              </w:rPr>
              <w:t>(děti běhají, bzučí, mávají ručkama)</w:t>
            </w:r>
          </w:p>
          <w:p w14:paraId="7494EC9C" w14:textId="77777777" w:rsidR="00721E86" w:rsidRPr="00563867" w:rsidRDefault="00721E86" w:rsidP="005562C0">
            <w:pPr>
              <w:rPr>
                <w:rFonts w:ascii="Cambria" w:eastAsia="SimSun" w:hAnsi="Cambria" w:cs="Cambria"/>
                <w:kern w:val="1"/>
                <w:sz w:val="24"/>
                <w:szCs w:val="24"/>
                <w:lang w:eastAsia="hi-IN" w:bidi="hi-IN"/>
              </w:rPr>
            </w:pPr>
            <w:r w:rsidRPr="00721E86">
              <w:rPr>
                <w:rFonts w:ascii="Cambria" w:eastAsia="SimSun" w:hAnsi="Cambria" w:cs="Cambria"/>
                <w:b/>
                <w:bCs/>
                <w:kern w:val="1"/>
                <w:sz w:val="24"/>
                <w:szCs w:val="24"/>
                <w:lang w:eastAsia="hi-IN" w:bidi="hi-IN"/>
              </w:rPr>
              <w:t xml:space="preserve">včelka z květu na květ letí. </w:t>
            </w:r>
            <w:r w:rsidRPr="00563867">
              <w:rPr>
                <w:rFonts w:ascii="Cambria" w:eastAsia="SimSun" w:hAnsi="Cambria" w:cs="Cambria"/>
                <w:kern w:val="1"/>
                <w:sz w:val="24"/>
                <w:szCs w:val="24"/>
                <w:lang w:eastAsia="hi-IN" w:bidi="hi-IN"/>
              </w:rPr>
              <w:t xml:space="preserve">(na zemi </w:t>
            </w:r>
            <w:proofErr w:type="gramStart"/>
            <w:r w:rsidRPr="00563867">
              <w:rPr>
                <w:rFonts w:ascii="Cambria" w:eastAsia="SimSun" w:hAnsi="Cambria" w:cs="Cambria"/>
                <w:kern w:val="1"/>
                <w:sz w:val="24"/>
                <w:szCs w:val="24"/>
                <w:lang w:eastAsia="hi-IN" w:bidi="hi-IN"/>
              </w:rPr>
              <w:t>polštářky - květy</w:t>
            </w:r>
            <w:proofErr w:type="gramEnd"/>
            <w:r w:rsidRPr="00563867">
              <w:rPr>
                <w:rFonts w:ascii="Cambria" w:eastAsia="SimSun" w:hAnsi="Cambria" w:cs="Cambria"/>
                <w:kern w:val="1"/>
                <w:sz w:val="24"/>
                <w:szCs w:val="24"/>
                <w:lang w:eastAsia="hi-IN" w:bidi="hi-IN"/>
              </w:rPr>
              <w:t>)</w:t>
            </w:r>
          </w:p>
          <w:p w14:paraId="1046153C" w14:textId="77777777" w:rsidR="00721E86" w:rsidRPr="00563867" w:rsidRDefault="00721E86" w:rsidP="005562C0">
            <w:pPr>
              <w:rPr>
                <w:rFonts w:ascii="Cambria" w:eastAsia="SimSun" w:hAnsi="Cambria" w:cs="Cambria"/>
                <w:kern w:val="1"/>
                <w:sz w:val="24"/>
                <w:szCs w:val="24"/>
                <w:lang w:eastAsia="hi-IN" w:bidi="hi-IN"/>
              </w:rPr>
            </w:pPr>
            <w:r w:rsidRPr="00721E86">
              <w:rPr>
                <w:rFonts w:ascii="Cambria" w:eastAsia="SimSun" w:hAnsi="Cambria" w:cs="Cambria"/>
                <w:b/>
                <w:bCs/>
                <w:kern w:val="1"/>
                <w:sz w:val="24"/>
                <w:szCs w:val="24"/>
                <w:lang w:eastAsia="hi-IN" w:bidi="hi-IN"/>
              </w:rPr>
              <w:t xml:space="preserve">Do košíčků pyl si třese. </w:t>
            </w:r>
            <w:r w:rsidRPr="00563867">
              <w:rPr>
                <w:rFonts w:ascii="Cambria" w:eastAsia="SimSun" w:hAnsi="Cambria" w:cs="Cambria"/>
                <w:kern w:val="1"/>
                <w:sz w:val="24"/>
                <w:szCs w:val="24"/>
                <w:lang w:eastAsia="hi-IN" w:bidi="hi-IN"/>
              </w:rPr>
              <w:t>(do triček a sukýnek sbírejte pyl)</w:t>
            </w:r>
          </w:p>
          <w:p w14:paraId="6BA95C50" w14:textId="77777777" w:rsidR="00721E86" w:rsidRPr="00721E86" w:rsidRDefault="00721E86" w:rsidP="005562C0">
            <w:pPr>
              <w:rPr>
                <w:rFonts w:ascii="Cambria" w:eastAsia="SimSun" w:hAnsi="Cambria" w:cs="Cambria"/>
                <w:b/>
                <w:bCs/>
                <w:kern w:val="1"/>
                <w:sz w:val="24"/>
                <w:szCs w:val="24"/>
                <w:lang w:eastAsia="hi-IN" w:bidi="hi-IN"/>
              </w:rPr>
            </w:pPr>
            <w:r w:rsidRPr="00721E86">
              <w:rPr>
                <w:rFonts w:ascii="Cambria" w:eastAsia="SimSun" w:hAnsi="Cambria" w:cs="Cambria"/>
                <w:b/>
                <w:bCs/>
                <w:kern w:val="1"/>
                <w:sz w:val="24"/>
                <w:szCs w:val="24"/>
                <w:lang w:eastAsia="hi-IN" w:bidi="hi-IN"/>
              </w:rPr>
              <w:t xml:space="preserve">A do úlu hned ho nese. </w:t>
            </w:r>
            <w:r w:rsidRPr="00563867">
              <w:rPr>
                <w:rFonts w:ascii="Cambria" w:eastAsia="SimSun" w:hAnsi="Cambria" w:cs="Cambria"/>
                <w:kern w:val="1"/>
                <w:sz w:val="24"/>
                <w:szCs w:val="24"/>
                <w:lang w:eastAsia="hi-IN" w:bidi="hi-IN"/>
              </w:rPr>
              <w:t>(zase poletují, zastaví a pyl vysypou)</w:t>
            </w:r>
          </w:p>
          <w:p w14:paraId="5B4747C5" w14:textId="76CE804C" w:rsidR="00721E86" w:rsidRPr="00563867" w:rsidRDefault="00721E86" w:rsidP="005562C0">
            <w:pPr>
              <w:rPr>
                <w:rFonts w:ascii="Cambria" w:eastAsia="SimSun" w:hAnsi="Cambria" w:cs="Cambria"/>
                <w:kern w:val="1"/>
                <w:sz w:val="24"/>
                <w:szCs w:val="24"/>
                <w:lang w:eastAsia="hi-IN" w:bidi="hi-IN"/>
              </w:rPr>
            </w:pPr>
            <w:r w:rsidRPr="00721E86">
              <w:rPr>
                <w:rFonts w:ascii="Cambria" w:eastAsia="SimSun" w:hAnsi="Cambria" w:cs="Cambria"/>
                <w:b/>
                <w:bCs/>
                <w:kern w:val="1"/>
                <w:sz w:val="24"/>
                <w:szCs w:val="24"/>
                <w:lang w:eastAsia="hi-IN" w:bidi="hi-IN"/>
              </w:rPr>
              <w:t xml:space="preserve">Nektar přidá hned. </w:t>
            </w:r>
            <w:r w:rsidRPr="00563867">
              <w:rPr>
                <w:rFonts w:ascii="Cambria" w:eastAsia="SimSun" w:hAnsi="Cambria" w:cs="Cambria"/>
                <w:kern w:val="1"/>
                <w:sz w:val="24"/>
                <w:szCs w:val="24"/>
                <w:lang w:eastAsia="hi-IN" w:bidi="hi-IN"/>
              </w:rPr>
              <w:t>(ruce tleskají do rytmu básničky)</w:t>
            </w:r>
          </w:p>
          <w:p w14:paraId="357D0308" w14:textId="75D4EA24" w:rsidR="00721E86" w:rsidRDefault="00721E86" w:rsidP="005562C0">
            <w:pPr>
              <w:rPr>
                <w:rFonts w:ascii="Cambria" w:eastAsia="SimSun" w:hAnsi="Cambria" w:cs="Cambria"/>
                <w:b/>
                <w:bCs/>
                <w:kern w:val="1"/>
                <w:sz w:val="24"/>
                <w:szCs w:val="24"/>
                <w:lang w:eastAsia="hi-IN" w:bidi="hi-IN"/>
              </w:rPr>
            </w:pPr>
            <w:r w:rsidRPr="00721E86">
              <w:rPr>
                <w:rFonts w:ascii="Cambria" w:eastAsia="SimSun" w:hAnsi="Cambria" w:cs="Cambria"/>
                <w:b/>
                <w:bCs/>
                <w:kern w:val="1"/>
                <w:sz w:val="24"/>
                <w:szCs w:val="24"/>
                <w:lang w:eastAsia="hi-IN" w:bidi="hi-IN"/>
              </w:rPr>
              <w:t xml:space="preserve">A je z toho </w:t>
            </w:r>
            <w:proofErr w:type="spellStart"/>
            <w:r w:rsidRPr="00721E86">
              <w:rPr>
                <w:rFonts w:ascii="Cambria" w:eastAsia="SimSun" w:hAnsi="Cambria" w:cs="Cambria"/>
                <w:b/>
                <w:bCs/>
                <w:kern w:val="1"/>
                <w:sz w:val="24"/>
                <w:szCs w:val="24"/>
                <w:lang w:eastAsia="hi-IN" w:bidi="hi-IN"/>
              </w:rPr>
              <w:t>meeeeed</w:t>
            </w:r>
            <w:proofErr w:type="spellEnd"/>
            <w:r w:rsidRPr="00721E86">
              <w:rPr>
                <w:rFonts w:ascii="Cambria" w:eastAsia="SimSun" w:hAnsi="Cambria" w:cs="Cambria"/>
                <w:b/>
                <w:bCs/>
                <w:kern w:val="1"/>
                <w:sz w:val="24"/>
                <w:szCs w:val="24"/>
                <w:lang w:eastAsia="hi-IN" w:bidi="hi-IN"/>
              </w:rPr>
              <w:t xml:space="preserve">. </w:t>
            </w:r>
            <w:r w:rsidRPr="00563867">
              <w:rPr>
                <w:rFonts w:ascii="Cambria" w:eastAsia="SimSun" w:hAnsi="Cambria" w:cs="Cambria"/>
                <w:kern w:val="1"/>
                <w:sz w:val="24"/>
                <w:szCs w:val="24"/>
                <w:lang w:eastAsia="hi-IN" w:bidi="hi-IN"/>
              </w:rPr>
              <w:t>(zakřičí)</w:t>
            </w:r>
          </w:p>
          <w:p w14:paraId="04274ABD" w14:textId="726AD840" w:rsidR="00C36DD6" w:rsidRDefault="00C36DD6" w:rsidP="005562C0">
            <w:pPr>
              <w:rPr>
                <w:rFonts w:ascii="Cambria" w:eastAsia="SimSun" w:hAnsi="Cambria" w:cs="Cambria"/>
                <w:b/>
                <w:bCs/>
                <w:kern w:val="1"/>
                <w:sz w:val="24"/>
                <w:szCs w:val="24"/>
                <w:lang w:eastAsia="hi-IN" w:bidi="hi-IN"/>
              </w:rPr>
            </w:pPr>
          </w:p>
          <w:p w14:paraId="07F6F3CF" w14:textId="6E708556" w:rsidR="00C36DD6" w:rsidRDefault="00C36DD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Venku při procházce pozorujte včelky při práci, zkuste s maminkou vyfotit.</w:t>
            </w:r>
          </w:p>
          <w:p w14:paraId="6DB83617" w14:textId="6B069F09" w:rsidR="00C36DD6" w:rsidRDefault="00C36DD6" w:rsidP="005562C0">
            <w:pPr>
              <w:rPr>
                <w:rFonts w:ascii="Cambria" w:eastAsia="SimSun" w:hAnsi="Cambria" w:cs="Cambria"/>
                <w:b/>
                <w:bCs/>
                <w:kern w:val="1"/>
                <w:sz w:val="24"/>
                <w:szCs w:val="24"/>
                <w:lang w:eastAsia="hi-IN" w:bidi="hi-IN"/>
              </w:rPr>
            </w:pPr>
          </w:p>
          <w:p w14:paraId="781005FE" w14:textId="0FB3F64C" w:rsidR="006A3295" w:rsidRDefault="0052228A"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V kuchyni:</w:t>
            </w:r>
          </w:p>
          <w:p w14:paraId="05FC8114" w14:textId="0257803A" w:rsidR="0052228A" w:rsidRDefault="0052228A" w:rsidP="005562C0">
            <w:pPr>
              <w:rPr>
                <w:rFonts w:ascii="Cambria" w:eastAsia="SimSun" w:hAnsi="Cambria" w:cs="Cambria"/>
                <w:kern w:val="1"/>
                <w:sz w:val="24"/>
                <w:szCs w:val="24"/>
                <w:lang w:eastAsia="hi-IN" w:bidi="hi-IN"/>
              </w:rPr>
            </w:pPr>
            <w:r>
              <w:rPr>
                <w:rFonts w:ascii="Cambria" w:eastAsia="SimSun" w:hAnsi="Cambria" w:cs="Cambria"/>
                <w:b/>
                <w:bCs/>
                <w:kern w:val="1"/>
                <w:sz w:val="24"/>
                <w:szCs w:val="24"/>
                <w:lang w:eastAsia="hi-IN" w:bidi="hi-IN"/>
              </w:rPr>
              <w:t xml:space="preserve">Medvědí mléko </w:t>
            </w:r>
            <w:proofErr w:type="gramStart"/>
            <w:r>
              <w:rPr>
                <w:rFonts w:ascii="Cambria" w:eastAsia="SimSun" w:hAnsi="Cambria" w:cs="Cambria"/>
                <w:b/>
                <w:bCs/>
                <w:kern w:val="1"/>
                <w:sz w:val="24"/>
                <w:szCs w:val="24"/>
                <w:lang w:eastAsia="hi-IN" w:bidi="hi-IN"/>
              </w:rPr>
              <w:t xml:space="preserve">-  </w:t>
            </w:r>
            <w:r w:rsidRPr="0052228A">
              <w:rPr>
                <w:rFonts w:ascii="Cambria" w:eastAsia="SimSun" w:hAnsi="Cambria" w:cs="Cambria"/>
                <w:kern w:val="1"/>
                <w:sz w:val="24"/>
                <w:szCs w:val="24"/>
                <w:lang w:eastAsia="hi-IN" w:bidi="hi-IN"/>
              </w:rPr>
              <w:t>teplé</w:t>
            </w:r>
            <w:proofErr w:type="gramEnd"/>
            <w:r w:rsidRPr="0052228A">
              <w:rPr>
                <w:rFonts w:ascii="Cambria" w:eastAsia="SimSun" w:hAnsi="Cambria" w:cs="Cambria"/>
                <w:kern w:val="1"/>
                <w:sz w:val="24"/>
                <w:szCs w:val="24"/>
                <w:lang w:eastAsia="hi-IN" w:bidi="hi-IN"/>
              </w:rPr>
              <w:t xml:space="preserve"> mléko se lžící medu</w:t>
            </w:r>
          </w:p>
          <w:p w14:paraId="70EC2C2D" w14:textId="77777777" w:rsidR="0052228A" w:rsidRPr="0052228A" w:rsidRDefault="0052228A" w:rsidP="0052228A">
            <w:p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Snídaňové banánové smoothie</w:t>
            </w:r>
          </w:p>
          <w:p w14:paraId="2F67C138" w14:textId="77777777" w:rsidR="0052228A" w:rsidRPr="0052228A" w:rsidRDefault="0052228A" w:rsidP="0052228A">
            <w:pPr>
              <w:numPr>
                <w:ilvl w:val="0"/>
                <w:numId w:val="5"/>
              </w:num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1 banán.</w:t>
            </w:r>
          </w:p>
          <w:p w14:paraId="3A6C5963" w14:textId="77777777" w:rsidR="0052228A" w:rsidRPr="0052228A" w:rsidRDefault="0052228A" w:rsidP="0052228A">
            <w:pPr>
              <w:numPr>
                <w:ilvl w:val="0"/>
                <w:numId w:val="5"/>
              </w:num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½ šálku (120 mililitrů) mléka.</w:t>
            </w:r>
          </w:p>
          <w:p w14:paraId="69ADEED9" w14:textId="77777777" w:rsidR="0052228A" w:rsidRPr="0052228A" w:rsidRDefault="0052228A" w:rsidP="0052228A">
            <w:pPr>
              <w:numPr>
                <w:ilvl w:val="0"/>
                <w:numId w:val="5"/>
              </w:num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½ šálku (125 gramů) jogurtu.</w:t>
            </w:r>
          </w:p>
          <w:p w14:paraId="50B0EA66" w14:textId="77777777" w:rsidR="0052228A" w:rsidRPr="0052228A" w:rsidRDefault="0052228A" w:rsidP="0052228A">
            <w:pPr>
              <w:numPr>
                <w:ilvl w:val="0"/>
                <w:numId w:val="5"/>
              </w:num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½ šálku (40 gramů) ovesných vloček.</w:t>
            </w:r>
          </w:p>
          <w:p w14:paraId="31C67837" w14:textId="73DFF8EF" w:rsidR="0052228A" w:rsidRPr="0052228A" w:rsidRDefault="0052228A" w:rsidP="0052228A">
            <w:pPr>
              <w:numPr>
                <w:ilvl w:val="0"/>
                <w:numId w:val="5"/>
              </w:numPr>
              <w:rPr>
                <w:rFonts w:ascii="Cambria" w:eastAsia="SimSun" w:hAnsi="Cambria" w:cs="Cambria"/>
                <w:b/>
                <w:bCs/>
                <w:kern w:val="1"/>
                <w:sz w:val="24"/>
                <w:szCs w:val="24"/>
                <w:lang w:eastAsia="hi-IN" w:bidi="hi-IN"/>
              </w:rPr>
            </w:pPr>
            <w:r w:rsidRPr="0052228A">
              <w:rPr>
                <w:rFonts w:ascii="Cambria" w:eastAsia="SimSun" w:hAnsi="Cambria" w:cs="Cambria"/>
                <w:b/>
                <w:bCs/>
                <w:kern w:val="1"/>
                <w:sz w:val="24"/>
                <w:szCs w:val="24"/>
                <w:lang w:eastAsia="hi-IN" w:bidi="hi-IN"/>
              </w:rPr>
              <w:t>1 až 2 lžíce (15 až 30 gramů) medu (volitelně)</w:t>
            </w:r>
          </w:p>
          <w:p w14:paraId="33F71C21" w14:textId="7C07A406" w:rsidR="0052228A" w:rsidRPr="0052228A" w:rsidRDefault="0052228A" w:rsidP="0052228A">
            <w:pPr>
              <w:ind w:left="720"/>
              <w:rPr>
                <w:rFonts w:ascii="Cambria" w:eastAsia="SimSun" w:hAnsi="Cambria" w:cs="Cambria"/>
                <w:b/>
                <w:bCs/>
                <w:kern w:val="1"/>
                <w:sz w:val="24"/>
                <w:szCs w:val="24"/>
                <w:lang w:eastAsia="hi-IN" w:bidi="hi-IN"/>
              </w:rPr>
            </w:pPr>
          </w:p>
          <w:p w14:paraId="71DEE957" w14:textId="1E9FEAE1" w:rsidR="0052228A" w:rsidRDefault="0052228A" w:rsidP="005562C0">
            <w:pPr>
              <w:rPr>
                <w:rFonts w:ascii="Cambria" w:eastAsia="SimSun" w:hAnsi="Cambria" w:cs="Cambria"/>
                <w:b/>
                <w:bCs/>
                <w:kern w:val="1"/>
                <w:sz w:val="24"/>
                <w:szCs w:val="24"/>
                <w:lang w:eastAsia="hi-IN" w:bidi="hi-IN"/>
              </w:rPr>
            </w:pPr>
          </w:p>
          <w:p w14:paraId="6046059F" w14:textId="79529EE4" w:rsidR="006A3295" w:rsidRDefault="006A3295" w:rsidP="005562C0">
            <w:pPr>
              <w:rPr>
                <w:rFonts w:ascii="Cambria" w:eastAsia="SimSun" w:hAnsi="Cambria" w:cs="Cambria"/>
                <w:b/>
                <w:bCs/>
                <w:kern w:val="1"/>
                <w:sz w:val="24"/>
                <w:szCs w:val="24"/>
                <w:lang w:eastAsia="hi-IN" w:bidi="hi-IN"/>
              </w:rPr>
            </w:pPr>
          </w:p>
          <w:p w14:paraId="71A693E0" w14:textId="1E83ECBE" w:rsidR="006A3295" w:rsidRDefault="006A3295" w:rsidP="005562C0">
            <w:pPr>
              <w:rPr>
                <w:rFonts w:ascii="Cambria" w:eastAsia="SimSun" w:hAnsi="Cambria" w:cs="Cambria"/>
                <w:b/>
                <w:bCs/>
                <w:kern w:val="1"/>
                <w:sz w:val="24"/>
                <w:szCs w:val="24"/>
                <w:lang w:eastAsia="hi-IN" w:bidi="hi-IN"/>
              </w:rPr>
            </w:pPr>
          </w:p>
          <w:p w14:paraId="4F4BDDEC" w14:textId="08D75AC2" w:rsidR="00C36DD6" w:rsidRDefault="00C36DD6" w:rsidP="005562C0">
            <w:pPr>
              <w:rPr>
                <w:rFonts w:ascii="Cambria" w:eastAsia="SimSun" w:hAnsi="Cambria" w:cs="Cambria"/>
                <w:b/>
                <w:bCs/>
                <w:kern w:val="1"/>
                <w:sz w:val="24"/>
                <w:szCs w:val="24"/>
                <w:lang w:eastAsia="hi-IN" w:bidi="hi-IN"/>
              </w:rPr>
            </w:pPr>
            <w:r>
              <w:rPr>
                <w:rFonts w:ascii="Cambria" w:eastAsia="SimSun" w:hAnsi="Cambria" w:cs="Cambria"/>
                <w:b/>
                <w:bCs/>
                <w:kern w:val="1"/>
                <w:sz w:val="24"/>
                <w:szCs w:val="24"/>
                <w:lang w:eastAsia="hi-IN" w:bidi="hi-IN"/>
              </w:rPr>
              <w:t>Výtvarné tvoření:</w:t>
            </w:r>
          </w:p>
          <w:p w14:paraId="48C1776D" w14:textId="1F6A19F5" w:rsidR="00C36DD6" w:rsidRPr="00563867" w:rsidRDefault="00C36DD6" w:rsidP="005562C0">
            <w:pPr>
              <w:rPr>
                <w:rFonts w:ascii="Cambria" w:eastAsia="SimSun" w:hAnsi="Cambria" w:cs="Cambria"/>
                <w:kern w:val="1"/>
                <w:sz w:val="24"/>
                <w:szCs w:val="24"/>
                <w:lang w:eastAsia="hi-IN" w:bidi="hi-IN"/>
              </w:rPr>
            </w:pPr>
            <w:r w:rsidRPr="00563867">
              <w:rPr>
                <w:rFonts w:ascii="Cambria" w:eastAsia="SimSun" w:hAnsi="Cambria" w:cs="Cambria"/>
                <w:kern w:val="1"/>
                <w:sz w:val="24"/>
                <w:szCs w:val="24"/>
                <w:lang w:eastAsia="hi-IN" w:bidi="hi-IN"/>
              </w:rPr>
              <w:t>Natři si ruce jednu žlutou, druhou černou a otiskni dvěma směry, dospělý ti poradí, dokresli hlavu a nožky, nezapomeň žihadlo, křídla vystřihni z igelitu nebo bublinkové fólie.</w:t>
            </w:r>
          </w:p>
          <w:p w14:paraId="4DD6F5F5" w14:textId="77777777" w:rsidR="00754C4A" w:rsidRDefault="00C36DD6" w:rsidP="005562C0">
            <w:pPr>
              <w:rPr>
                <w:rFonts w:ascii="Cambria" w:eastAsia="SimSun" w:hAnsi="Cambria" w:cs="Cambria"/>
                <w:kern w:val="1"/>
                <w:sz w:val="24"/>
                <w:szCs w:val="24"/>
                <w:lang w:eastAsia="hi-IN" w:bidi="hi-IN"/>
              </w:rPr>
            </w:pPr>
            <w:r>
              <w:rPr>
                <w:rFonts w:ascii="Cambria" w:eastAsia="SimSun" w:hAnsi="Cambria" w:cs="Cambria"/>
                <w:noProof/>
                <w:kern w:val="1"/>
                <w:sz w:val="24"/>
                <w:szCs w:val="24"/>
                <w:lang w:eastAsia="hi-IN" w:bidi="hi-IN"/>
              </w:rPr>
              <w:drawing>
                <wp:inline distT="0" distB="0" distL="0" distR="0" wp14:anchorId="04B0F300" wp14:editId="1366EBCB">
                  <wp:extent cx="4053840" cy="3040380"/>
                  <wp:effectExtent l="0" t="0" r="3810" b="7620"/>
                  <wp:docPr id="13" name="Obrázek 13" descr="Obsah obrázku text, vizitka, obá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vizitka, obálk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4053840" cy="3040380"/>
                          </a:xfrm>
                          <a:prstGeom prst="rect">
                            <a:avLst/>
                          </a:prstGeom>
                        </pic:spPr>
                      </pic:pic>
                    </a:graphicData>
                  </a:graphic>
                </wp:inline>
              </w:drawing>
            </w:r>
          </w:p>
          <w:p w14:paraId="7227A94B" w14:textId="77777777" w:rsidR="00C36DD6" w:rsidRDefault="00C36DD6" w:rsidP="005562C0">
            <w:pPr>
              <w:rPr>
                <w:rFonts w:ascii="Cambria" w:eastAsia="SimSun" w:hAnsi="Cambria" w:cs="Cambria"/>
                <w:kern w:val="1"/>
                <w:sz w:val="24"/>
                <w:szCs w:val="24"/>
                <w:lang w:eastAsia="hi-IN" w:bidi="hi-IN"/>
              </w:rPr>
            </w:pPr>
          </w:p>
          <w:p w14:paraId="14E3A6AF" w14:textId="090C6FA3" w:rsidR="00C36DD6" w:rsidRDefault="00C36DD6" w:rsidP="005562C0">
            <w:pPr>
              <w:rPr>
                <w:rFonts w:ascii="Cambria" w:eastAsia="SimSun" w:hAnsi="Cambria" w:cs="Cambria"/>
                <w:kern w:val="1"/>
                <w:sz w:val="24"/>
                <w:szCs w:val="24"/>
                <w:lang w:eastAsia="hi-IN" w:bidi="hi-IN"/>
              </w:rPr>
            </w:pPr>
            <w:r>
              <w:rPr>
                <w:rFonts w:ascii="Cambria" w:eastAsia="SimSun" w:hAnsi="Cambria" w:cs="Cambria"/>
                <w:kern w:val="1"/>
                <w:sz w:val="24"/>
                <w:szCs w:val="24"/>
                <w:lang w:eastAsia="hi-IN" w:bidi="hi-IN"/>
              </w:rPr>
              <w:t>Na další práci potřebuješ ruličky od papíru a žlutá vajíčka z </w:t>
            </w:r>
            <w:proofErr w:type="spellStart"/>
            <w:r>
              <w:rPr>
                <w:rFonts w:ascii="Cambria" w:eastAsia="SimSun" w:hAnsi="Cambria" w:cs="Cambria"/>
                <w:kern w:val="1"/>
                <w:sz w:val="24"/>
                <w:szCs w:val="24"/>
                <w:lang w:eastAsia="hi-IN" w:bidi="hi-IN"/>
              </w:rPr>
              <w:t>kinder</w:t>
            </w:r>
            <w:proofErr w:type="spellEnd"/>
            <w:r>
              <w:rPr>
                <w:rFonts w:ascii="Cambria" w:eastAsia="SimSun" w:hAnsi="Cambria" w:cs="Cambria"/>
                <w:kern w:val="1"/>
                <w:sz w:val="24"/>
                <w:szCs w:val="24"/>
                <w:lang w:eastAsia="hi-IN" w:bidi="hi-IN"/>
              </w:rPr>
              <w:t xml:space="preserve"> vajíček. Místo </w:t>
            </w:r>
            <w:r w:rsidR="00883645">
              <w:rPr>
                <w:rFonts w:ascii="Cambria" w:eastAsia="SimSun" w:hAnsi="Cambria" w:cs="Cambria"/>
                <w:kern w:val="1"/>
                <w:sz w:val="24"/>
                <w:szCs w:val="24"/>
                <w:lang w:eastAsia="hi-IN" w:bidi="hi-IN"/>
              </w:rPr>
              <w:t xml:space="preserve">žinylkových </w:t>
            </w:r>
            <w:r>
              <w:rPr>
                <w:rFonts w:ascii="Cambria" w:eastAsia="SimSun" w:hAnsi="Cambria" w:cs="Cambria"/>
                <w:kern w:val="1"/>
                <w:sz w:val="24"/>
                <w:szCs w:val="24"/>
                <w:lang w:eastAsia="hi-IN" w:bidi="hi-IN"/>
              </w:rPr>
              <w:t>drátků můžeš použít proužky papíru</w:t>
            </w:r>
            <w:r w:rsidR="00883645">
              <w:rPr>
                <w:rFonts w:ascii="Cambria" w:eastAsia="SimSun" w:hAnsi="Cambria" w:cs="Cambria"/>
                <w:kern w:val="1"/>
                <w:sz w:val="24"/>
                <w:szCs w:val="24"/>
                <w:lang w:eastAsia="hi-IN" w:bidi="hi-IN"/>
              </w:rPr>
              <w:t>.</w:t>
            </w:r>
          </w:p>
          <w:p w14:paraId="410CE11E" w14:textId="02628154" w:rsidR="00883645" w:rsidRPr="00135DFE" w:rsidRDefault="00883645" w:rsidP="005562C0">
            <w:pPr>
              <w:rPr>
                <w:rFonts w:ascii="Cambria" w:eastAsia="SimSun" w:hAnsi="Cambria" w:cs="Cambria"/>
                <w:kern w:val="1"/>
                <w:sz w:val="24"/>
                <w:szCs w:val="24"/>
                <w:lang w:eastAsia="hi-IN" w:bidi="hi-IN"/>
              </w:rPr>
            </w:pPr>
            <w:r>
              <w:rPr>
                <w:rFonts w:ascii="Cambria" w:eastAsia="SimSun" w:hAnsi="Cambria" w:cs="Cambria"/>
                <w:kern w:val="1"/>
                <w:sz w:val="24"/>
                <w:szCs w:val="24"/>
                <w:lang w:eastAsia="hi-IN" w:bidi="hi-IN"/>
              </w:rPr>
              <w:t>Ruličku rozstříhej a slep do plástve, vajíčka olep proužky a domaluj fixem očička.</w:t>
            </w:r>
          </w:p>
        </w:tc>
      </w:tr>
    </w:tbl>
    <w:p w14:paraId="3BF7A508" w14:textId="77777777" w:rsidR="002E3A2F" w:rsidRDefault="002E3A2F" w:rsidP="00754C4A">
      <w:pPr>
        <w:rPr>
          <w:rFonts w:ascii="Cambria" w:eastAsia="SimSun" w:hAnsi="Cambria" w:cs="Cambria"/>
          <w:noProof/>
          <w:kern w:val="1"/>
          <w:sz w:val="24"/>
          <w:szCs w:val="24"/>
          <w:lang w:eastAsia="hi-IN" w:bidi="hi-IN"/>
        </w:rPr>
      </w:pPr>
    </w:p>
    <w:p w14:paraId="091CA7C5" w14:textId="77777777" w:rsidR="002E3A2F" w:rsidRDefault="002E3A2F" w:rsidP="00754C4A">
      <w:pPr>
        <w:rPr>
          <w:rFonts w:ascii="Cambria" w:eastAsia="SimSun" w:hAnsi="Cambria" w:cs="Cambria"/>
          <w:noProof/>
          <w:kern w:val="1"/>
          <w:sz w:val="24"/>
          <w:szCs w:val="24"/>
          <w:lang w:eastAsia="hi-IN" w:bidi="hi-IN"/>
        </w:rPr>
      </w:pPr>
    </w:p>
    <w:p w14:paraId="27CD32D7" w14:textId="55439132" w:rsidR="002E3A2F" w:rsidRDefault="005562C0" w:rsidP="00754C4A">
      <w:pPr>
        <w:rPr>
          <w:rFonts w:ascii="Cambria" w:eastAsia="SimSun" w:hAnsi="Cambria" w:cs="Cambria"/>
          <w:kern w:val="1"/>
          <w:sz w:val="24"/>
          <w:szCs w:val="24"/>
          <w:lang w:eastAsia="hi-IN" w:bidi="hi-IN"/>
        </w:rPr>
      </w:pPr>
      <w:r>
        <w:rPr>
          <w:rFonts w:ascii="Cambria" w:eastAsia="SimSun" w:hAnsi="Cambria" w:cs="Cambria"/>
          <w:noProof/>
          <w:kern w:val="1"/>
          <w:sz w:val="24"/>
          <w:szCs w:val="24"/>
          <w:lang w:eastAsia="hi-IN" w:bidi="hi-IN"/>
        </w:rPr>
        <w:drawing>
          <wp:inline distT="0" distB="0" distL="0" distR="0" wp14:anchorId="0086C2DF" wp14:editId="6D83FEF7">
            <wp:extent cx="3848100" cy="3091414"/>
            <wp:effectExtent l="0" t="0" r="0" b="0"/>
            <wp:docPr id="14" name="Obrázek 14" descr="Obsah obrázku různé,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různé, několik&#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3866656" cy="3106321"/>
                    </a:xfrm>
                    <a:prstGeom prst="rect">
                      <a:avLst/>
                    </a:prstGeom>
                  </pic:spPr>
                </pic:pic>
              </a:graphicData>
            </a:graphic>
          </wp:inline>
        </w:drawing>
      </w:r>
      <w:r w:rsidR="002E3A2F">
        <w:rPr>
          <w:rFonts w:ascii="Cambria" w:eastAsia="SimSun" w:hAnsi="Cambria" w:cs="Cambria"/>
          <w:kern w:val="1"/>
          <w:sz w:val="24"/>
          <w:szCs w:val="24"/>
          <w:lang w:eastAsia="hi-IN" w:bidi="hi-IN"/>
        </w:rPr>
        <w:t>Připravila: Bc. Kateřina Slovanová</w:t>
      </w:r>
    </w:p>
    <w:p w14:paraId="292BE13C" w14:textId="436A529C" w:rsidR="00A43BE8" w:rsidRDefault="00A43BE8" w:rsidP="00754C4A">
      <w:pPr>
        <w:rPr>
          <w:rFonts w:ascii="Cambria" w:eastAsia="SimSun" w:hAnsi="Cambria" w:cs="Cambria"/>
          <w:kern w:val="1"/>
          <w:sz w:val="24"/>
          <w:szCs w:val="24"/>
          <w:lang w:eastAsia="hi-IN" w:bidi="hi-IN"/>
        </w:rPr>
      </w:pPr>
      <w:r>
        <w:rPr>
          <w:rFonts w:ascii="Cambria" w:eastAsia="SimSun" w:hAnsi="Cambria" w:cs="Cambria"/>
          <w:noProof/>
          <w:kern w:val="1"/>
          <w:sz w:val="24"/>
          <w:szCs w:val="24"/>
          <w:lang w:eastAsia="hi-IN" w:bidi="hi-IN"/>
        </w:rPr>
        <w:lastRenderedPageBreak/>
        <w:drawing>
          <wp:inline distT="0" distB="0" distL="0" distR="0" wp14:anchorId="60EFF633" wp14:editId="2724ADF7">
            <wp:extent cx="6986905" cy="9825334"/>
            <wp:effectExtent l="0" t="0" r="4445"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3">
                      <a:extLst>
                        <a:ext uri="{28A0092B-C50C-407E-A947-70E740481C1C}">
                          <a14:useLocalDpi xmlns:a14="http://schemas.microsoft.com/office/drawing/2010/main" val="0"/>
                        </a:ext>
                      </a:extLst>
                    </a:blip>
                    <a:stretch>
                      <a:fillRect/>
                    </a:stretch>
                  </pic:blipFill>
                  <pic:spPr>
                    <a:xfrm>
                      <a:off x="0" y="0"/>
                      <a:ext cx="7008277" cy="9855389"/>
                    </a:xfrm>
                    <a:prstGeom prst="rect">
                      <a:avLst/>
                    </a:prstGeom>
                  </pic:spPr>
                </pic:pic>
              </a:graphicData>
            </a:graphic>
          </wp:inline>
        </w:drawing>
      </w:r>
    </w:p>
    <w:p w14:paraId="7D2CF9F1" w14:textId="6F3F764F" w:rsidR="00135DFE" w:rsidRDefault="005562C0" w:rsidP="00754C4A">
      <w:pPr>
        <w:rPr>
          <w:rFonts w:ascii="Cambria" w:eastAsia="SimSun" w:hAnsi="Cambria" w:cs="Cambria"/>
          <w:kern w:val="1"/>
          <w:sz w:val="24"/>
          <w:szCs w:val="24"/>
          <w:lang w:eastAsia="hi-IN" w:bidi="hi-IN"/>
        </w:rPr>
      </w:pPr>
      <w:r>
        <w:rPr>
          <w:rFonts w:ascii="Cambria" w:eastAsia="SimSun" w:hAnsi="Cambria" w:cs="Cambria"/>
          <w:noProof/>
          <w:kern w:val="1"/>
          <w:sz w:val="24"/>
          <w:szCs w:val="24"/>
          <w:lang w:eastAsia="hi-IN" w:bidi="hi-IN"/>
        </w:rPr>
        <w:lastRenderedPageBreak/>
        <w:drawing>
          <wp:inline distT="0" distB="0" distL="0" distR="0" wp14:anchorId="76FFE9A5" wp14:editId="024B663A">
            <wp:extent cx="6778563" cy="9547860"/>
            <wp:effectExtent l="0" t="0" r="381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4">
                      <a:extLst>
                        <a:ext uri="{28A0092B-C50C-407E-A947-70E740481C1C}">
                          <a14:useLocalDpi xmlns:a14="http://schemas.microsoft.com/office/drawing/2010/main" val="0"/>
                        </a:ext>
                      </a:extLst>
                    </a:blip>
                    <a:stretch>
                      <a:fillRect/>
                    </a:stretch>
                  </pic:blipFill>
                  <pic:spPr>
                    <a:xfrm>
                      <a:off x="0" y="0"/>
                      <a:ext cx="6804084" cy="9583808"/>
                    </a:xfrm>
                    <a:prstGeom prst="rect">
                      <a:avLst/>
                    </a:prstGeom>
                  </pic:spPr>
                </pic:pic>
              </a:graphicData>
            </a:graphic>
          </wp:inline>
        </w:drawing>
      </w:r>
      <w:r>
        <w:rPr>
          <w:rFonts w:ascii="Cambria" w:eastAsia="SimSun" w:hAnsi="Cambria" w:cs="Cambria"/>
          <w:noProof/>
          <w:kern w:val="1"/>
          <w:sz w:val="24"/>
          <w:szCs w:val="24"/>
          <w:lang w:eastAsia="hi-IN" w:bidi="hi-IN"/>
        </w:rPr>
        <w:br w:type="textWrapping" w:clear="all"/>
      </w:r>
      <w:r>
        <w:rPr>
          <w:rFonts w:ascii="Cambria" w:eastAsia="SimSun" w:hAnsi="Cambria" w:cs="Cambria"/>
          <w:noProof/>
          <w:kern w:val="1"/>
          <w:sz w:val="24"/>
          <w:szCs w:val="24"/>
          <w:lang w:eastAsia="hi-IN" w:bidi="hi-IN"/>
        </w:rPr>
        <w:lastRenderedPageBreak/>
        <w:drawing>
          <wp:inline distT="0" distB="0" distL="0" distR="0" wp14:anchorId="472D1C78" wp14:editId="6ED01345">
            <wp:extent cx="9501711" cy="6548755"/>
            <wp:effectExtent l="0" t="9525" r="0" b="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rot="5400000">
                      <a:off x="0" y="0"/>
                      <a:ext cx="9532678" cy="6570098"/>
                    </a:xfrm>
                    <a:prstGeom prst="rect">
                      <a:avLst/>
                    </a:prstGeom>
                  </pic:spPr>
                </pic:pic>
              </a:graphicData>
            </a:graphic>
          </wp:inline>
        </w:drawing>
      </w:r>
    </w:p>
    <w:p w14:paraId="4B1D4CEB" w14:textId="159FF94C" w:rsidR="00135DFE" w:rsidRDefault="00754C4A" w:rsidP="00754C4A">
      <w:pPr>
        <w:rPr>
          <w:rFonts w:ascii="Cambria" w:eastAsia="SimSun" w:hAnsi="Cambria" w:cs="Cambria"/>
          <w:kern w:val="1"/>
          <w:sz w:val="24"/>
          <w:szCs w:val="24"/>
          <w:lang w:eastAsia="hi-IN" w:bidi="hi-IN"/>
        </w:rPr>
      </w:pPr>
      <w:r>
        <w:rPr>
          <w:rFonts w:ascii="Cambria" w:eastAsia="SimSun" w:hAnsi="Cambria" w:cs="Cambria"/>
          <w:noProof/>
          <w:kern w:val="1"/>
          <w:sz w:val="24"/>
          <w:szCs w:val="24"/>
          <w:lang w:eastAsia="hi-IN" w:bidi="hi-IN"/>
        </w:rPr>
        <w:lastRenderedPageBreak/>
        <w:drawing>
          <wp:inline distT="0" distB="0" distL="0" distR="0" wp14:anchorId="352BA09E" wp14:editId="36F396EE">
            <wp:extent cx="6626225" cy="9639300"/>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6">
                      <a:extLst>
                        <a:ext uri="{28A0092B-C50C-407E-A947-70E740481C1C}">
                          <a14:useLocalDpi xmlns:a14="http://schemas.microsoft.com/office/drawing/2010/main" val="0"/>
                        </a:ext>
                      </a:extLst>
                    </a:blip>
                    <a:stretch>
                      <a:fillRect/>
                    </a:stretch>
                  </pic:blipFill>
                  <pic:spPr>
                    <a:xfrm>
                      <a:off x="0" y="0"/>
                      <a:ext cx="6662576" cy="9692181"/>
                    </a:xfrm>
                    <a:prstGeom prst="rect">
                      <a:avLst/>
                    </a:prstGeom>
                  </pic:spPr>
                </pic:pic>
              </a:graphicData>
            </a:graphic>
          </wp:inline>
        </w:drawing>
      </w:r>
    </w:p>
    <w:p w14:paraId="4F8BF256" w14:textId="1717709A" w:rsidR="00721E86" w:rsidRPr="00754C4A" w:rsidRDefault="005562C0" w:rsidP="00754C4A">
      <w:pPr>
        <w:rPr>
          <w:rFonts w:ascii="Cambria" w:eastAsia="SimSun" w:hAnsi="Cambria" w:cs="Cambria"/>
          <w:kern w:val="1"/>
          <w:sz w:val="24"/>
          <w:szCs w:val="24"/>
          <w:lang w:eastAsia="hi-IN" w:bidi="hi-IN"/>
        </w:rPr>
      </w:pPr>
      <w:r>
        <w:rPr>
          <w:rFonts w:ascii="Cambria" w:hAnsi="Cambria"/>
          <w:b/>
          <w:bCs/>
          <w:noProof/>
          <w:sz w:val="32"/>
          <w:szCs w:val="32"/>
        </w:rPr>
        <w:lastRenderedPageBreak/>
        <w:drawing>
          <wp:anchor distT="0" distB="0" distL="114300" distR="114300" simplePos="0" relativeHeight="251659264" behindDoc="0" locked="0" layoutInCell="1" allowOverlap="1" wp14:anchorId="4EE44B5B" wp14:editId="79477BC4">
            <wp:simplePos x="0" y="0"/>
            <wp:positionH relativeFrom="margin">
              <wp:align>left</wp:align>
            </wp:positionH>
            <wp:positionV relativeFrom="paragraph">
              <wp:posOffset>0</wp:posOffset>
            </wp:positionV>
            <wp:extent cx="6506210" cy="10044424"/>
            <wp:effectExtent l="0" t="0" r="889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7">
                      <a:extLst>
                        <a:ext uri="{28A0092B-C50C-407E-A947-70E740481C1C}">
                          <a14:useLocalDpi xmlns:a14="http://schemas.microsoft.com/office/drawing/2010/main" val="0"/>
                        </a:ext>
                      </a:extLst>
                    </a:blip>
                    <a:stretch>
                      <a:fillRect/>
                    </a:stretch>
                  </pic:blipFill>
                  <pic:spPr>
                    <a:xfrm>
                      <a:off x="0" y="0"/>
                      <a:ext cx="6506210" cy="10044424"/>
                    </a:xfrm>
                    <a:prstGeom prst="rect">
                      <a:avLst/>
                    </a:prstGeom>
                  </pic:spPr>
                </pic:pic>
              </a:graphicData>
            </a:graphic>
          </wp:anchor>
        </w:drawing>
      </w:r>
      <w:r w:rsidR="00665350" w:rsidRPr="009E1E23">
        <w:rPr>
          <w:rFonts w:ascii="Cambria" w:eastAsia="SimSun" w:hAnsi="Cambria" w:cs="Cambria"/>
          <w:kern w:val="1"/>
          <w:sz w:val="24"/>
          <w:szCs w:val="24"/>
          <w:lang w:eastAsia="hi-IN" w:bidi="hi-IN"/>
        </w:rPr>
        <w:t>ovládat koordinaci ruky a oka – vést stopu tužky při kresbě apod.</w:t>
      </w:r>
    </w:p>
    <w:p w14:paraId="362C010B" w14:textId="77777777" w:rsidR="0052228A" w:rsidRDefault="0052228A" w:rsidP="00754C4A">
      <w:pPr>
        <w:rPr>
          <w:rFonts w:ascii="Cambria" w:hAnsi="Cambria"/>
          <w:b/>
          <w:bCs/>
          <w:sz w:val="32"/>
          <w:szCs w:val="32"/>
        </w:rPr>
      </w:pPr>
    </w:p>
    <w:p w14:paraId="42D4BC53" w14:textId="52D7BCE0" w:rsidR="00883645" w:rsidRDefault="00A43BE8" w:rsidP="00754C4A">
      <w:pPr>
        <w:rPr>
          <w:rFonts w:ascii="Cambria" w:hAnsi="Cambria"/>
          <w:b/>
          <w:bCs/>
          <w:sz w:val="32"/>
          <w:szCs w:val="32"/>
        </w:rPr>
      </w:pPr>
      <w:r>
        <w:rPr>
          <w:rFonts w:ascii="Cambria" w:hAnsi="Cambria"/>
          <w:b/>
          <w:bCs/>
          <w:noProof/>
          <w:sz w:val="32"/>
          <w:szCs w:val="32"/>
        </w:rPr>
        <w:drawing>
          <wp:inline distT="0" distB="0" distL="0" distR="0" wp14:anchorId="32007E0A" wp14:editId="07331124">
            <wp:extent cx="6851015" cy="8686800"/>
            <wp:effectExtent l="0" t="0" r="6985" b="7620"/>
            <wp:docPr id="16" name="Obrázek 16"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perokresb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6851015" cy="8686800"/>
                    </a:xfrm>
                    <a:prstGeom prst="rect">
                      <a:avLst/>
                    </a:prstGeom>
                  </pic:spPr>
                </pic:pic>
              </a:graphicData>
            </a:graphic>
          </wp:inline>
        </w:drawing>
      </w:r>
    </w:p>
    <w:p w14:paraId="3975CC32" w14:textId="2795C9EF" w:rsidR="0052228A" w:rsidRPr="00665350" w:rsidRDefault="0052228A" w:rsidP="00754C4A">
      <w:pPr>
        <w:rPr>
          <w:rFonts w:ascii="Cambria" w:hAnsi="Cambria"/>
          <w:b/>
          <w:bCs/>
          <w:sz w:val="32"/>
          <w:szCs w:val="32"/>
        </w:rPr>
      </w:pPr>
      <w:r>
        <w:rPr>
          <w:rFonts w:ascii="Cambria" w:hAnsi="Cambria"/>
          <w:b/>
          <w:bCs/>
          <w:noProof/>
          <w:sz w:val="32"/>
          <w:szCs w:val="32"/>
        </w:rPr>
        <w:lastRenderedPageBreak/>
        <w:drawing>
          <wp:inline distT="0" distB="0" distL="0" distR="0" wp14:anchorId="3870A89F" wp14:editId="563209CD">
            <wp:extent cx="6645910" cy="9357360"/>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9">
                      <a:extLst>
                        <a:ext uri="{28A0092B-C50C-407E-A947-70E740481C1C}">
                          <a14:useLocalDpi xmlns:a14="http://schemas.microsoft.com/office/drawing/2010/main" val="0"/>
                        </a:ext>
                      </a:extLst>
                    </a:blip>
                    <a:stretch>
                      <a:fillRect/>
                    </a:stretch>
                  </pic:blipFill>
                  <pic:spPr>
                    <a:xfrm>
                      <a:off x="0" y="0"/>
                      <a:ext cx="6645910" cy="9357360"/>
                    </a:xfrm>
                    <a:prstGeom prst="rect">
                      <a:avLst/>
                    </a:prstGeom>
                  </pic:spPr>
                </pic:pic>
              </a:graphicData>
            </a:graphic>
          </wp:inline>
        </w:drawing>
      </w:r>
    </w:p>
    <w:sectPr w:rsidR="0052228A" w:rsidRPr="00665350" w:rsidSect="00754C4A">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F658E" w14:textId="77777777" w:rsidR="005D41B4" w:rsidRDefault="005D41B4" w:rsidP="00754C4A">
      <w:pPr>
        <w:spacing w:after="0" w:line="240" w:lineRule="auto"/>
      </w:pPr>
      <w:r>
        <w:separator/>
      </w:r>
    </w:p>
  </w:endnote>
  <w:endnote w:type="continuationSeparator" w:id="0">
    <w:p w14:paraId="6974AFA5" w14:textId="77777777" w:rsidR="005D41B4" w:rsidRDefault="005D41B4" w:rsidP="00754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0FDCA" w14:textId="4460F877" w:rsidR="00754C4A" w:rsidRDefault="00754C4A">
    <w:pPr>
      <w:pStyle w:val="Zpat"/>
    </w:pPr>
  </w:p>
  <w:p w14:paraId="195ADFF1" w14:textId="5488A626" w:rsidR="00754C4A" w:rsidRDefault="00754C4A">
    <w:pPr>
      <w:pStyle w:val="Zpat"/>
    </w:pPr>
  </w:p>
  <w:p w14:paraId="0CF80C67" w14:textId="77777777" w:rsidR="00754C4A" w:rsidRDefault="00754C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AA84F" w14:textId="77777777" w:rsidR="005D41B4" w:rsidRDefault="005D41B4" w:rsidP="00754C4A">
      <w:pPr>
        <w:spacing w:after="0" w:line="240" w:lineRule="auto"/>
      </w:pPr>
      <w:r>
        <w:separator/>
      </w:r>
    </w:p>
  </w:footnote>
  <w:footnote w:type="continuationSeparator" w:id="0">
    <w:p w14:paraId="5BC02F74" w14:textId="77777777" w:rsidR="005D41B4" w:rsidRDefault="005D41B4" w:rsidP="00754C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0"/>
      <w:numFmt w:val="bullet"/>
      <w:lvlText w:val="-"/>
      <w:lvlJc w:val="left"/>
      <w:pPr>
        <w:tabs>
          <w:tab w:val="num" w:pos="1260"/>
        </w:tabs>
        <w:ind w:left="1260" w:hanging="360"/>
      </w:pPr>
      <w:rPr>
        <w:rFonts w:ascii="Times New Roman" w:hAnsi="Times New Roman"/>
        <w:sz w:val="20"/>
      </w:rPr>
    </w:lvl>
  </w:abstractNum>
  <w:abstractNum w:abstractNumId="1" w15:restartNumberingAfterBreak="0">
    <w:nsid w:val="4A85160D"/>
    <w:multiLevelType w:val="hybridMultilevel"/>
    <w:tmpl w:val="30D25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F423E8B"/>
    <w:multiLevelType w:val="multilevel"/>
    <w:tmpl w:val="16F4C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7733EB"/>
    <w:multiLevelType w:val="hybridMultilevel"/>
    <w:tmpl w:val="D8B06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AD462DB"/>
    <w:multiLevelType w:val="hybridMultilevel"/>
    <w:tmpl w:val="71BCC6EC"/>
    <w:lvl w:ilvl="0" w:tplc="FD32041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350"/>
    <w:rsid w:val="00056C4C"/>
    <w:rsid w:val="00135DFE"/>
    <w:rsid w:val="002E3A2F"/>
    <w:rsid w:val="003230AB"/>
    <w:rsid w:val="0052228A"/>
    <w:rsid w:val="005562C0"/>
    <w:rsid w:val="00563867"/>
    <w:rsid w:val="005D41B4"/>
    <w:rsid w:val="005F65D2"/>
    <w:rsid w:val="00627909"/>
    <w:rsid w:val="00665350"/>
    <w:rsid w:val="006A3295"/>
    <w:rsid w:val="006D30DD"/>
    <w:rsid w:val="00721E86"/>
    <w:rsid w:val="00754C4A"/>
    <w:rsid w:val="007B3DDA"/>
    <w:rsid w:val="00883645"/>
    <w:rsid w:val="00A22E0E"/>
    <w:rsid w:val="00A27F5A"/>
    <w:rsid w:val="00A43BE8"/>
    <w:rsid w:val="00A523F3"/>
    <w:rsid w:val="00C24D76"/>
    <w:rsid w:val="00C36DD6"/>
    <w:rsid w:val="00D85DAA"/>
    <w:rsid w:val="00F25A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79DD"/>
  <w15:chartTrackingRefBased/>
  <w15:docId w15:val="{B88326A7-F6BC-434C-B66D-92F844FD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65350"/>
    <w:rPr>
      <w:color w:val="0563C1" w:themeColor="hyperlink"/>
      <w:u w:val="single"/>
    </w:rPr>
  </w:style>
  <w:style w:type="character" w:styleId="Nevyeenzmnka">
    <w:name w:val="Unresolved Mention"/>
    <w:basedOn w:val="Standardnpsmoodstavce"/>
    <w:uiPriority w:val="99"/>
    <w:semiHidden/>
    <w:unhideWhenUsed/>
    <w:rsid w:val="00665350"/>
    <w:rPr>
      <w:color w:val="605E5C"/>
      <w:shd w:val="clear" w:color="auto" w:fill="E1DFDD"/>
    </w:rPr>
  </w:style>
  <w:style w:type="paragraph" w:styleId="Odstavecseseznamem">
    <w:name w:val="List Paragraph"/>
    <w:basedOn w:val="Normln"/>
    <w:qFormat/>
    <w:rsid w:val="00665350"/>
    <w:pPr>
      <w:spacing w:after="0" w:line="240" w:lineRule="auto"/>
      <w:ind w:left="720"/>
      <w:contextualSpacing/>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754C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4C4A"/>
  </w:style>
  <w:style w:type="paragraph" w:styleId="Zpat">
    <w:name w:val="footer"/>
    <w:basedOn w:val="Normln"/>
    <w:link w:val="ZpatChar"/>
    <w:uiPriority w:val="99"/>
    <w:unhideWhenUsed/>
    <w:rsid w:val="00754C4A"/>
    <w:pPr>
      <w:tabs>
        <w:tab w:val="center" w:pos="4536"/>
        <w:tab w:val="right" w:pos="9072"/>
      </w:tabs>
      <w:spacing w:after="0" w:line="240" w:lineRule="auto"/>
    </w:pPr>
  </w:style>
  <w:style w:type="character" w:customStyle="1" w:styleId="ZpatChar">
    <w:name w:val="Zápatí Char"/>
    <w:basedOn w:val="Standardnpsmoodstavce"/>
    <w:link w:val="Zpat"/>
    <w:uiPriority w:val="99"/>
    <w:rsid w:val="0075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3547288">
      <w:bodyDiv w:val="1"/>
      <w:marLeft w:val="0"/>
      <w:marRight w:val="0"/>
      <w:marTop w:val="0"/>
      <w:marBottom w:val="0"/>
      <w:divBdr>
        <w:top w:val="none" w:sz="0" w:space="0" w:color="auto"/>
        <w:left w:val="none" w:sz="0" w:space="0" w:color="auto"/>
        <w:bottom w:val="none" w:sz="0" w:space="0" w:color="auto"/>
        <w:right w:val="none" w:sz="0" w:space="0" w:color="auto"/>
      </w:divBdr>
      <w:divsChild>
        <w:div w:id="192807176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iolibrix.com/cs/Directory/Book/1499/Audiokniha-Vceli-medvidci-Pribehy-vcelich-medvidku-Eva-Koslerova"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jFkYCtV3z_w"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gif"/><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1081</Words>
  <Characters>6382</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Slovanová</dc:creator>
  <cp:keywords/>
  <dc:description/>
  <cp:lastModifiedBy>Kateřina Slovanová</cp:lastModifiedBy>
  <cp:revision>6</cp:revision>
  <dcterms:created xsi:type="dcterms:W3CDTF">2021-04-03T15:03:00Z</dcterms:created>
  <dcterms:modified xsi:type="dcterms:W3CDTF">2021-04-05T07:09:00Z</dcterms:modified>
</cp:coreProperties>
</file>